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11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85"/>
      </w:tblGrid>
      <w:tr w:rsidR="00885930" w:rsidTr="00885930">
        <w:trPr>
          <w:trHeight w:val="10628"/>
          <w:tblCellSpacing w:w="0" w:type="dxa"/>
        </w:trPr>
        <w:tc>
          <w:tcPr>
            <w:tcW w:w="15184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885930" w:rsidRDefault="00885930">
            <w:pPr>
              <w:spacing w:after="150" w:line="240" w:lineRule="auto"/>
              <w:jc w:val="center"/>
              <w:rPr>
                <w:rFonts w:ascii="Book Antiqua" w:eastAsia="Times New Roman" w:hAnsi="Book Antiqua" w:cs="Arial"/>
                <w:color w:val="7030A0"/>
                <w:sz w:val="20"/>
                <w:szCs w:val="20"/>
                <w:lang w:eastAsia="ru-RU"/>
              </w:rPr>
            </w:pPr>
            <w:bookmarkStart w:id="0" w:name="top"/>
            <w:bookmarkEnd w:id="0"/>
            <w:r>
              <w:rPr>
                <w:rFonts w:ascii="Book Antiqua" w:eastAsia="Times New Roman" w:hAnsi="Book Antiqua" w:cs="Arial"/>
                <w:b/>
                <w:bCs/>
                <w:color w:val="7030A0"/>
                <w:sz w:val="27"/>
                <w:szCs w:val="27"/>
                <w:lang w:eastAsia="ru-RU"/>
              </w:rPr>
              <w:t xml:space="preserve"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</w:t>
            </w:r>
            <w:r w:rsidR="002241CB">
              <w:rPr>
                <w:rFonts w:ascii="Book Antiqua" w:eastAsia="Times New Roman" w:hAnsi="Book Antiqua" w:cs="Arial"/>
                <w:b/>
                <w:bCs/>
                <w:color w:val="7030A0"/>
                <w:sz w:val="27"/>
                <w:szCs w:val="27"/>
                <w:lang w:eastAsia="ru-RU"/>
              </w:rPr>
              <w:t>лиц на 202</w:t>
            </w:r>
            <w:r w:rsidR="00691B5B">
              <w:rPr>
                <w:rFonts w:ascii="Book Antiqua" w:eastAsia="Times New Roman" w:hAnsi="Book Antiqua" w:cs="Arial"/>
                <w:b/>
                <w:bCs/>
                <w:color w:val="7030A0"/>
                <w:sz w:val="27"/>
                <w:szCs w:val="27"/>
                <w:lang w:eastAsia="ru-RU"/>
              </w:rPr>
              <w:t>4</w:t>
            </w:r>
            <w:r w:rsidR="002241CB">
              <w:rPr>
                <w:rFonts w:ascii="Book Antiqua" w:eastAsia="Times New Roman" w:hAnsi="Book Antiqua" w:cs="Arial"/>
                <w:b/>
                <w:bCs/>
                <w:color w:val="7030A0"/>
                <w:sz w:val="27"/>
                <w:szCs w:val="27"/>
                <w:lang w:eastAsia="ru-RU"/>
              </w:rPr>
              <w:t>-202</w:t>
            </w:r>
            <w:r w:rsidR="00691B5B">
              <w:rPr>
                <w:rFonts w:ascii="Book Antiqua" w:eastAsia="Times New Roman" w:hAnsi="Book Antiqua" w:cs="Arial"/>
                <w:b/>
                <w:bCs/>
                <w:color w:val="7030A0"/>
                <w:sz w:val="27"/>
                <w:szCs w:val="27"/>
                <w:lang w:eastAsia="ru-RU"/>
              </w:rPr>
              <w:t>5</w:t>
            </w:r>
            <w:r>
              <w:rPr>
                <w:rFonts w:ascii="Book Antiqua" w:eastAsia="Times New Roman" w:hAnsi="Book Antiqua" w:cs="Arial"/>
                <w:b/>
                <w:bCs/>
                <w:color w:val="7030A0"/>
                <w:sz w:val="27"/>
                <w:szCs w:val="27"/>
                <w:lang w:eastAsia="ru-RU"/>
              </w:rPr>
              <w:t xml:space="preserve"> учебный год</w:t>
            </w:r>
            <w:r>
              <w:rPr>
                <w:rFonts w:ascii="Book Antiqua" w:eastAsia="Times New Roman" w:hAnsi="Book Antiqua" w:cs="Arial"/>
                <w:color w:val="7030A0"/>
                <w:sz w:val="20"/>
                <w:szCs w:val="20"/>
                <w:lang w:eastAsia="ru-RU"/>
              </w:rPr>
              <w:t> </w:t>
            </w:r>
          </w:p>
          <w:tbl>
            <w:tblPr>
              <w:tblW w:w="0" w:type="auto"/>
              <w:jc w:val="center"/>
              <w:tblBorders>
                <w:top w:val="outset" w:sz="12" w:space="0" w:color="8000FF"/>
                <w:left w:val="outset" w:sz="12" w:space="0" w:color="8000FF"/>
                <w:bottom w:val="outset" w:sz="12" w:space="0" w:color="8000FF"/>
                <w:right w:val="outset" w:sz="12" w:space="0" w:color="8000FF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6"/>
              <w:gridCol w:w="2234"/>
              <w:gridCol w:w="2611"/>
              <w:gridCol w:w="2227"/>
              <w:gridCol w:w="2041"/>
              <w:gridCol w:w="2200"/>
              <w:gridCol w:w="916"/>
            </w:tblGrid>
            <w:tr w:rsidR="00885930">
              <w:trPr>
                <w:jc w:val="center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Реализуемые образовательные программы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бюджетных ассигнований федерального бюджета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бюджетных ассигнований бюджетов субъектов Российской Федерации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бюджетных ассигнований местных бюджетов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ассигнований по договорам об образовании</w:t>
                  </w:r>
                </w:p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физических лиц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ассигнований по договорам об образовании</w:t>
                  </w:r>
                </w:p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юридических лиц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</w:tr>
            <w:tr w:rsidR="00885930" w:rsidTr="0043568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A53762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О</w:t>
                  </w:r>
                  <w:r w:rsidR="00885930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бразовательная программа дошкольного образования</w:t>
                  </w:r>
                </w:p>
              </w:tc>
              <w:tc>
                <w:tcPr>
                  <w:tcW w:w="2234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71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85930" w:rsidRDefault="00691B5B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46</w:t>
                  </w:r>
                </w:p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41" w:type="dxa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691B5B" w:rsidP="002B1358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</w:tr>
            <w:tr w:rsidR="0088593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/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691B5B" w:rsidP="002B1358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85930" w:rsidRDefault="00691B5B" w:rsidP="002B1358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46</w:t>
                  </w:r>
                  <w:bookmarkStart w:id="1" w:name="_GoBack"/>
                  <w:bookmarkEnd w:id="1"/>
                </w:p>
              </w:tc>
            </w:tr>
          </w:tbl>
          <w:p w:rsidR="002E0D02" w:rsidRDefault="008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    </w:t>
            </w:r>
          </w:p>
          <w:p w:rsidR="002E0D02" w:rsidRDefault="002E0D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885930" w:rsidRDefault="004356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МБДОУ детский сад №8 «Ромашка</w:t>
            </w:r>
            <w:r w:rsidR="00885930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» обеспечивает воспитание, обучение и развитие детей в возрасте </w:t>
            </w:r>
            <w:r w:rsidR="00885930" w:rsidRPr="00885930">
              <w:rPr>
                <w:rFonts w:ascii="Book Antiqua" w:eastAsia="Times New Roman" w:hAnsi="Book Antiqua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от 1 года </w:t>
            </w:r>
            <w:r w:rsidR="002E0D02">
              <w:rPr>
                <w:rFonts w:ascii="Book Antiqua" w:eastAsia="Times New Roman" w:hAnsi="Book Antiqua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Book Antiqua" w:eastAsia="Times New Roman" w:hAnsi="Book Antiqua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месяцев до 7</w:t>
            </w:r>
            <w:r w:rsidR="00885930" w:rsidRPr="00885930">
              <w:rPr>
                <w:rFonts w:ascii="Book Antiqua" w:eastAsia="Times New Roman" w:hAnsi="Book Antiqua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лет</w:t>
            </w:r>
            <w:r w:rsidR="00885930" w:rsidRPr="00885930">
              <w:rPr>
                <w:rFonts w:ascii="Book Antiqua" w:eastAsia="Times New Roman" w:hAnsi="Book Antiqua" w:cs="Arial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885930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 В дошкольном образовател</w:t>
            </w:r>
            <w:r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ьном учреждении функционирует 3</w:t>
            </w:r>
            <w:r w:rsidR="00885930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 возрастных групп для детей дошкольного возраста.</w:t>
            </w:r>
          </w:p>
          <w:tbl>
            <w:tblPr>
              <w:tblW w:w="1486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5"/>
              <w:gridCol w:w="11765"/>
              <w:gridCol w:w="2268"/>
            </w:tblGrid>
            <w:tr w:rsidR="00885930">
              <w:trPr>
                <w:trHeight w:val="277"/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pStyle w:val="a3"/>
                    <w:spacing w:line="256" w:lineRule="auto"/>
                    <w:jc w:val="center"/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</w:pPr>
                  <w:r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  <w:t>№ п/п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pStyle w:val="a3"/>
                    <w:spacing w:line="256" w:lineRule="auto"/>
                    <w:jc w:val="center"/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</w:pPr>
                  <w:r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  <w:t>Название групп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pStyle w:val="a3"/>
                    <w:spacing w:line="256" w:lineRule="auto"/>
                    <w:jc w:val="center"/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</w:pPr>
                  <w:r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  <w:t>Количество групп</w:t>
                  </w:r>
                </w:p>
              </w:tc>
            </w:tr>
            <w:tr w:rsidR="00885930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 w:rsidP="00885930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Группы общеразвивающей направленности для детей раннего дошкольного возраста 1,5 - 3-х лет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Pr="00885930" w:rsidRDefault="0043568B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</w:tr>
            <w:tr w:rsidR="00885930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Группы общеразвивающей н</w:t>
                  </w:r>
                  <w:r w:rsidR="00691B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аправленности для детей среднего дошкольного возраста 4-х - 5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-х лет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Pr="00885930" w:rsidRDefault="0043568B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</w:tr>
            <w:tr w:rsidR="00885930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Группы общеразвивающей н</w:t>
                  </w:r>
                  <w:r w:rsidR="004356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аправленности для детей старше-подготов</w:t>
                  </w:r>
                  <w:r w:rsidR="002E0D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ительного дошкольного возраста 5-ти</w:t>
                  </w:r>
                  <w:r w:rsidR="004356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- 7-м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лет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Pr="00885930" w:rsidRDefault="0043568B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</w:tr>
            <w:tr w:rsidR="00885930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spacing w:after="0"/>
                  </w:pP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885930">
                  <w:pPr>
                    <w:pStyle w:val="a3"/>
                    <w:spacing w:line="256" w:lineRule="auto"/>
                    <w:jc w:val="center"/>
                    <w:rPr>
                      <w:rFonts w:ascii="Book Antiqua" w:hAnsi="Book Antiqua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Book Antiqua" w:hAnsi="Book Antiqua"/>
                      <w:b/>
                      <w:bCs/>
                      <w:color w:val="8000FF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5930" w:rsidRDefault="0043568B">
                  <w:pPr>
                    <w:pStyle w:val="a3"/>
                    <w:spacing w:line="256" w:lineRule="auto"/>
                    <w:jc w:val="center"/>
                    <w:rPr>
                      <w:rFonts w:ascii="Book Antiqua" w:hAnsi="Book Antiqua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Book Antiqua" w:hAnsi="Book Antiqua"/>
                      <w:b/>
                      <w:bCs/>
                      <w:color w:val="8000FF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7C71D2" w:rsidRDefault="007C71D2" w:rsidP="00B130AF">
            <w:pPr>
              <w:spacing w:after="150" w:line="240" w:lineRule="auto"/>
              <w:jc w:val="both"/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</w:pPr>
          </w:p>
          <w:p w:rsidR="007C71D2" w:rsidRDefault="00885930" w:rsidP="00B130AF">
            <w:pPr>
              <w:spacing w:after="150" w:line="240" w:lineRule="auto"/>
              <w:jc w:val="both"/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Разделение детей на возрастные группы осуществляется в соответствии с закономерностями психического развития ребенка и позволяет более эффективно решать задачи по реализации программы дошкольного образования с детьми, имеющими, в целом, сходные возрастные характеристики.</w:t>
            </w:r>
            <w:r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  <w:t> </w:t>
            </w:r>
          </w:p>
          <w:p w:rsidR="00691B5B" w:rsidRDefault="00B130AF" w:rsidP="00B130AF">
            <w:pPr>
              <w:spacing w:after="150" w:line="240" w:lineRule="auto"/>
              <w:jc w:val="both"/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  <w:t xml:space="preserve">                                 </w:t>
            </w:r>
          </w:p>
          <w:p w:rsidR="00691B5B" w:rsidRDefault="00691B5B" w:rsidP="00B130AF">
            <w:pPr>
              <w:spacing w:after="150" w:line="240" w:lineRule="auto"/>
              <w:jc w:val="both"/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</w:pPr>
          </w:p>
          <w:p w:rsidR="00691B5B" w:rsidRDefault="00691B5B" w:rsidP="00B130AF">
            <w:pPr>
              <w:spacing w:after="150" w:line="240" w:lineRule="auto"/>
              <w:jc w:val="both"/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</w:pPr>
          </w:p>
          <w:p w:rsidR="00885930" w:rsidRPr="00691B5B" w:rsidRDefault="00B130AF" w:rsidP="00B130AF">
            <w:pPr>
              <w:spacing w:after="150" w:line="240" w:lineRule="auto"/>
              <w:jc w:val="both"/>
              <w:rPr>
                <w:rFonts w:ascii="Comic Sans MS" w:eastAsia="Times New Roman" w:hAnsi="Comic Sans MS" w:cs="Arial"/>
                <w:b/>
                <w:bCs/>
                <w:color w:val="7030A0"/>
                <w:sz w:val="27"/>
                <w:szCs w:val="27"/>
                <w:lang w:eastAsia="ru-RU"/>
              </w:rPr>
            </w:pPr>
            <w:r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691B5B"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  <w:t xml:space="preserve"> </w:t>
            </w:r>
            <w:r w:rsidRPr="00610D83">
              <w:rPr>
                <w:rFonts w:ascii="Arial Black" w:eastAsia="Times New Roman" w:hAnsi="Arial Black" w:cs="Arial"/>
                <w:color w:val="7030A0"/>
                <w:sz w:val="24"/>
                <w:szCs w:val="24"/>
                <w:lang w:eastAsia="ru-RU"/>
              </w:rPr>
              <w:t>К</w:t>
            </w:r>
            <w:r w:rsidR="00610D83" w:rsidRPr="00610D83">
              <w:rPr>
                <w:rFonts w:ascii="Arial Black" w:eastAsia="Times New Roman" w:hAnsi="Arial Black" w:cs="Arial"/>
                <w:color w:val="7030A0"/>
                <w:sz w:val="24"/>
                <w:szCs w:val="24"/>
                <w:lang w:eastAsia="ru-RU"/>
              </w:rPr>
              <w:t>олич</w:t>
            </w:r>
            <w:r w:rsidR="00885930" w:rsidRPr="00610D83">
              <w:rPr>
                <w:rFonts w:ascii="Arial Black" w:eastAsia="Times New Roman" w:hAnsi="Arial Black" w:cs="Arial"/>
                <w:b/>
                <w:bCs/>
                <w:color w:val="7030A0"/>
                <w:sz w:val="24"/>
                <w:szCs w:val="24"/>
                <w:lang w:eastAsia="ru-RU"/>
              </w:rPr>
              <w:t>е</w:t>
            </w:r>
            <w:r w:rsidR="00610D83" w:rsidRPr="00610D83">
              <w:rPr>
                <w:rFonts w:ascii="Arial Black" w:eastAsia="Times New Roman" w:hAnsi="Arial Black" w:cs="Arial"/>
                <w:b/>
                <w:bCs/>
                <w:color w:val="7030A0"/>
                <w:sz w:val="24"/>
                <w:szCs w:val="24"/>
                <w:lang w:eastAsia="ru-RU"/>
              </w:rPr>
              <w:t>стве</w:t>
            </w:r>
            <w:r w:rsidR="00885930" w:rsidRPr="00610D83">
              <w:rPr>
                <w:rFonts w:ascii="Arial Black" w:eastAsia="Times New Roman" w:hAnsi="Arial Black" w:cs="Arial"/>
                <w:b/>
                <w:bCs/>
                <w:color w:val="7030A0"/>
                <w:sz w:val="24"/>
                <w:szCs w:val="24"/>
                <w:lang w:eastAsia="ru-RU"/>
              </w:rPr>
              <w:t>нный</w:t>
            </w:r>
            <w:r w:rsidR="00885930">
              <w:rPr>
                <w:rFonts w:ascii="Comic Sans MS" w:eastAsia="Times New Roman" w:hAnsi="Comic Sans MS" w:cs="Arial"/>
                <w:b/>
                <w:bCs/>
                <w:color w:val="7030A0"/>
                <w:sz w:val="27"/>
                <w:szCs w:val="27"/>
                <w:lang w:eastAsia="ru-RU"/>
              </w:rPr>
              <w:t xml:space="preserve"> состав воспитанников по </w:t>
            </w:r>
            <w:r w:rsidR="00691B5B">
              <w:rPr>
                <w:rFonts w:ascii="Comic Sans MS" w:eastAsia="Times New Roman" w:hAnsi="Comic Sans MS" w:cs="Arial"/>
                <w:b/>
                <w:bCs/>
                <w:color w:val="7030A0"/>
                <w:sz w:val="27"/>
                <w:szCs w:val="27"/>
                <w:lang w:eastAsia="ru-RU"/>
              </w:rPr>
              <w:t>возрастным группам на 01.09</w:t>
            </w:r>
            <w:r w:rsidR="0043568B">
              <w:rPr>
                <w:rFonts w:ascii="Comic Sans MS" w:eastAsia="Times New Roman" w:hAnsi="Comic Sans MS" w:cs="Arial"/>
                <w:b/>
                <w:bCs/>
                <w:color w:val="7030A0"/>
                <w:sz w:val="27"/>
                <w:szCs w:val="27"/>
                <w:lang w:eastAsia="ru-RU"/>
              </w:rPr>
              <w:t>.2024</w:t>
            </w:r>
            <w:r w:rsidR="00885930">
              <w:rPr>
                <w:rFonts w:ascii="Comic Sans MS" w:eastAsia="Times New Roman" w:hAnsi="Comic Sans MS" w:cs="Arial"/>
                <w:b/>
                <w:bCs/>
                <w:color w:val="7030A0"/>
                <w:sz w:val="27"/>
                <w:szCs w:val="27"/>
                <w:lang w:eastAsia="ru-RU"/>
              </w:rPr>
              <w:t xml:space="preserve"> г.: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37"/>
              <w:gridCol w:w="2551"/>
              <w:gridCol w:w="4361"/>
              <w:gridCol w:w="3716"/>
            </w:tblGrid>
            <w:tr w:rsidR="00885930" w:rsidTr="00C25A7A">
              <w:tc>
                <w:tcPr>
                  <w:tcW w:w="2283" w:type="pct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030A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b/>
                      <w:bCs/>
                      <w:color w:val="7030A0"/>
                      <w:sz w:val="24"/>
                      <w:szCs w:val="24"/>
                      <w:lang w:eastAsia="ru-RU"/>
                    </w:rPr>
                    <w:t>Возрастной состав воспитанников</w:t>
                  </w:r>
                </w:p>
              </w:tc>
              <w:tc>
                <w:tcPr>
                  <w:tcW w:w="2717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030A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b/>
                      <w:bCs/>
                      <w:color w:val="7030A0"/>
                      <w:sz w:val="24"/>
                      <w:szCs w:val="24"/>
                      <w:lang w:eastAsia="ru-RU"/>
                    </w:rPr>
                    <w:t>Состав воспитанников по группам</w:t>
                  </w:r>
                </w:p>
              </w:tc>
            </w:tr>
            <w:tr w:rsidR="00885930" w:rsidTr="00C25A7A">
              <w:tc>
                <w:tcPr>
                  <w:tcW w:w="1425" w:type="pct"/>
                  <w:vMerge w:val="restar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Группы общеразвивающей направленности</w:t>
                  </w:r>
                </w:p>
              </w:tc>
              <w:tc>
                <w:tcPr>
                  <w:tcW w:w="858" w:type="pct"/>
                  <w:vMerge w:val="restar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Default="00B130AF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с 1,5</w:t>
                  </w:r>
                  <w:r w:rsidR="00885930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до</w:t>
                  </w:r>
                </w:p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3-х лет</w:t>
                  </w:r>
                </w:p>
              </w:tc>
              <w:tc>
                <w:tcPr>
                  <w:tcW w:w="1467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5930" w:rsidRDefault="0043568B" w:rsidP="002B1358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группа раннего возраста</w:t>
                  </w:r>
                  <w:r w:rsidR="00885930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«</w:t>
                  </w: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Звездочки</w:t>
                  </w:r>
                  <w:r w:rsidR="00885930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Pr="00BA529F" w:rsidRDefault="002241CB" w:rsidP="00A53762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A529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</w:t>
                  </w:r>
                  <w:r w:rsidR="0043568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885930" w:rsidTr="00C25A7A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8" w:type="pct"/>
                  <w:vMerge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67" w:type="pct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30AF" w:rsidRPr="002241CB" w:rsidRDefault="00B130AF" w:rsidP="0043568B">
                  <w:pPr>
                    <w:spacing w:before="30" w:after="3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50" w:type="pct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130AF" w:rsidRPr="00BA529F" w:rsidRDefault="00B130AF" w:rsidP="002B1358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85930" w:rsidTr="00C25A7A">
              <w:trPr>
                <w:trHeight w:val="605"/>
              </w:trPr>
              <w:tc>
                <w:tcPr>
                  <w:tcW w:w="1425" w:type="pct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Группы общеразвивающей направленности</w:t>
                  </w:r>
                </w:p>
              </w:tc>
              <w:tc>
                <w:tcPr>
                  <w:tcW w:w="858" w:type="pct"/>
                  <w:vMerge w:val="restart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с 3-х до</w:t>
                  </w:r>
                </w:p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4-х лет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67" w:type="pct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5930" w:rsidRDefault="00885930" w:rsidP="002B1358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младшая «</w:t>
                  </w:r>
                  <w:r w:rsidR="002E0D02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Капельки</w:t>
                  </w: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1250" w:type="pct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Pr="00BA529F" w:rsidRDefault="0043568B" w:rsidP="001B44C6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885930" w:rsidTr="00C25A7A">
              <w:trPr>
                <w:trHeight w:val="437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8" w:type="pct"/>
                  <w:vMerge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885930" w:rsidRDefault="00885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67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44C6" w:rsidRPr="002241CB" w:rsidRDefault="002B1358" w:rsidP="002B1358">
                  <w:pPr>
                    <w:spacing w:before="30" w:after="3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</w:t>
                  </w:r>
                </w:p>
              </w:tc>
              <w:tc>
                <w:tcPr>
                  <w:tcW w:w="125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E0A0A" w:rsidRPr="00BA529F" w:rsidRDefault="004E0A0A" w:rsidP="0043568B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B1358" w:rsidTr="00C25A7A">
              <w:tc>
                <w:tcPr>
                  <w:tcW w:w="1425" w:type="pc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B1358" w:rsidRDefault="002B1358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Группы общеразвивающей направленности</w:t>
                  </w:r>
                </w:p>
              </w:tc>
              <w:tc>
                <w:tcPr>
                  <w:tcW w:w="858" w:type="pct"/>
                  <w:tcBorders>
                    <w:top w:val="single" w:sz="8" w:space="0" w:color="auto"/>
                    <w:left w:val="nil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B1358" w:rsidRDefault="002E0D02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с 5-ти</w:t>
                  </w:r>
                  <w:r w:rsidR="002B1358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до</w:t>
                  </w:r>
                </w:p>
                <w:p w:rsidR="002B1358" w:rsidRDefault="002E0D02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7-м</w:t>
                  </w:r>
                  <w:r w:rsidR="002B1358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и лет</w:t>
                  </w:r>
                </w:p>
              </w:tc>
              <w:tc>
                <w:tcPr>
                  <w:tcW w:w="1467" w:type="pct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B1358" w:rsidRDefault="002E0D02" w:rsidP="002B1358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Старше -подготовительная «Бабочки</w:t>
                  </w:r>
                  <w:r w:rsidR="002B1358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B1358" w:rsidRPr="00BA529F" w:rsidRDefault="002B1358" w:rsidP="001B44C6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885930">
              <w:tc>
                <w:tcPr>
                  <w:tcW w:w="3750" w:type="pct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Default="0088593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030A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b/>
                      <w:bCs/>
                      <w:color w:val="7030A0"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85930" w:rsidRDefault="00691B5B" w:rsidP="002E0D02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color w:val="7030A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b/>
                      <w:bCs/>
                      <w:color w:val="7030A0"/>
                      <w:sz w:val="24"/>
                      <w:szCs w:val="24"/>
                      <w:lang w:eastAsia="ru-RU"/>
                    </w:rPr>
                    <w:t xml:space="preserve">               46</w:t>
                  </w:r>
                </w:p>
              </w:tc>
            </w:tr>
          </w:tbl>
          <w:p w:rsidR="00885930" w:rsidRPr="007C71D2" w:rsidRDefault="007C71D2" w:rsidP="00885930">
            <w:pPr>
              <w:tabs>
                <w:tab w:val="left" w:pos="12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обучающихся, являющихся иностранными гражданами – 0 чел.</w:t>
            </w:r>
          </w:p>
        </w:tc>
      </w:tr>
    </w:tbl>
    <w:p w:rsidR="002B2C59" w:rsidRDefault="004D7F42"/>
    <w:sectPr w:rsidR="002B2C59" w:rsidSect="00885930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51"/>
    <w:rsid w:val="001B44C6"/>
    <w:rsid w:val="001C045B"/>
    <w:rsid w:val="002241CB"/>
    <w:rsid w:val="002363BF"/>
    <w:rsid w:val="002B1358"/>
    <w:rsid w:val="002E0D02"/>
    <w:rsid w:val="002F0C14"/>
    <w:rsid w:val="0043568B"/>
    <w:rsid w:val="004D7F42"/>
    <w:rsid w:val="004E0A0A"/>
    <w:rsid w:val="00610D83"/>
    <w:rsid w:val="00691B5B"/>
    <w:rsid w:val="006D517D"/>
    <w:rsid w:val="007B7C3F"/>
    <w:rsid w:val="007C2F51"/>
    <w:rsid w:val="007C71D2"/>
    <w:rsid w:val="00885930"/>
    <w:rsid w:val="008B1815"/>
    <w:rsid w:val="009A4474"/>
    <w:rsid w:val="00A21EFE"/>
    <w:rsid w:val="00A53762"/>
    <w:rsid w:val="00B130AF"/>
    <w:rsid w:val="00BA529F"/>
    <w:rsid w:val="00C2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876FB"/>
  <w15:docId w15:val="{E9475F38-6936-451C-A02B-109A0913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93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5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5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Зленко</cp:lastModifiedBy>
  <cp:revision>5</cp:revision>
  <dcterms:created xsi:type="dcterms:W3CDTF">2023-11-08T12:07:00Z</dcterms:created>
  <dcterms:modified xsi:type="dcterms:W3CDTF">2024-09-12T07:04:00Z</dcterms:modified>
</cp:coreProperties>
</file>