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48F4" w:rsidRDefault="004A5AAF" w:rsidP="004A5AAF">
      <w:pPr>
        <w:tabs>
          <w:tab w:val="left" w:pos="3765"/>
        </w:tabs>
        <w:spacing w:after="0" w:line="408" w:lineRule="auto"/>
        <w:ind w:hanging="426"/>
        <w:jc w:val="center"/>
        <w:rPr>
          <w:rFonts w:ascii="Times New Roman" w:eastAsia="Times New Roman" w:hAnsi="Times New Roman" w:cs="Times New Roman"/>
          <w:b/>
          <w:sz w:val="28"/>
          <w:shd w:val="clear" w:color="auto" w:fill="FFFFFF"/>
        </w:rPr>
      </w:pPr>
      <w:r>
        <w:rPr>
          <w:rFonts w:ascii="Times New Roman" w:eastAsia="Times New Roman" w:hAnsi="Times New Roman" w:cs="Times New Roman"/>
          <w:b/>
          <w:noProof/>
          <w:sz w:val="28"/>
          <w:shd w:val="clear" w:color="auto" w:fill="FFFFFF"/>
        </w:rPr>
        <w:drawing>
          <wp:inline distT="0" distB="0" distL="0" distR="0">
            <wp:extent cx="6021705" cy="9251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отчет.tiff"/>
                    <pic:cNvPicPr/>
                  </pic:nvPicPr>
                  <pic:blipFill>
                    <a:blip r:embed="rId5" cstate="print">
                      <a:extLst>
                        <a:ext uri="{28A0092B-C50C-407E-A947-70E740481C1C}">
                          <a14:useLocalDpi xmlns:a14="http://schemas.microsoft.com/office/drawing/2010/main" val="0"/>
                        </a:ext>
                      </a:extLst>
                    </a:blip>
                    <a:stretch>
                      <a:fillRect/>
                    </a:stretch>
                  </pic:blipFill>
                  <pic:spPr>
                    <a:xfrm>
                      <a:off x="0" y="0"/>
                      <a:ext cx="6021705" cy="9251950"/>
                    </a:xfrm>
                    <a:prstGeom prst="rect">
                      <a:avLst/>
                    </a:prstGeom>
                  </pic:spPr>
                </pic:pic>
              </a:graphicData>
            </a:graphic>
          </wp:inline>
        </w:drawing>
      </w:r>
      <w:bookmarkStart w:id="0" w:name="_GoBack"/>
      <w:bookmarkEnd w:id="0"/>
      <w:r w:rsidR="00547E28">
        <w:rPr>
          <w:rFonts w:ascii="Times New Roman" w:eastAsia="Times New Roman" w:hAnsi="Times New Roman" w:cs="Times New Roman"/>
          <w:b/>
          <w:sz w:val="28"/>
          <w:shd w:val="clear" w:color="auto" w:fill="FFFFFF"/>
        </w:rPr>
        <w:lastRenderedPageBreak/>
        <w:t>Раздел 1. Аналитическая часть.</w:t>
      </w:r>
    </w:p>
    <w:p w:rsidR="00E748F4" w:rsidRDefault="00547E28">
      <w:pPr>
        <w:spacing w:before="96" w:after="192" w:line="240" w:lineRule="auto"/>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w:t>
      </w:r>
      <w:r>
        <w:rPr>
          <w:rFonts w:ascii="Times New Roman" w:eastAsia="Times New Roman" w:hAnsi="Times New Roman" w:cs="Times New Roman"/>
          <w:b/>
          <w:sz w:val="28"/>
          <w:shd w:val="clear" w:color="auto" w:fill="FFFFFF"/>
        </w:rPr>
        <w:t>1. Образовательная деятельность дошкольной организации.</w:t>
      </w:r>
    </w:p>
    <w:p w:rsidR="00E748F4" w:rsidRDefault="00547E28">
      <w:pPr>
        <w:spacing w:after="0" w:line="408" w:lineRule="auto"/>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1.1. Общая характеристика МБДОУ.</w:t>
      </w:r>
    </w:p>
    <w:p w:rsidR="00E748F4" w:rsidRDefault="00547E28">
      <w:pPr>
        <w:spacing w:after="0"/>
        <w:jc w:val="both"/>
        <w:rPr>
          <w:rFonts w:ascii="Times New Roman" w:eastAsia="Times New Roman" w:hAnsi="Times New Roman" w:cs="Times New Roman"/>
          <w:sz w:val="28"/>
        </w:rPr>
      </w:pPr>
      <w:r>
        <w:rPr>
          <w:rFonts w:ascii="Times New Roman" w:eastAsia="Times New Roman" w:hAnsi="Times New Roman" w:cs="Times New Roman"/>
          <w:sz w:val="28"/>
        </w:rPr>
        <w:t xml:space="preserve"> Муниципальное бюджетное дошкольное образовательное учреждение детский сад №8 «Ромашка»  (МБДОУ детский сад №8 «Ромашка»).</w:t>
      </w:r>
    </w:p>
    <w:p w:rsidR="00E748F4" w:rsidRDefault="00547E28">
      <w:pPr>
        <w:spacing w:after="0"/>
        <w:jc w:val="both"/>
        <w:rPr>
          <w:rFonts w:ascii="Times New Roman" w:eastAsia="Times New Roman" w:hAnsi="Times New Roman" w:cs="Times New Roman"/>
          <w:b/>
          <w:sz w:val="28"/>
        </w:rPr>
      </w:pPr>
      <w:r>
        <w:rPr>
          <w:rFonts w:ascii="Times New Roman" w:eastAsia="Times New Roman" w:hAnsi="Times New Roman" w:cs="Times New Roman"/>
          <w:b/>
          <w:sz w:val="28"/>
        </w:rPr>
        <w:t>Юридический адрес:</w:t>
      </w:r>
      <w:r>
        <w:rPr>
          <w:rFonts w:ascii="Times New Roman" w:eastAsia="Times New Roman" w:hAnsi="Times New Roman" w:cs="Times New Roman"/>
          <w:sz w:val="28"/>
        </w:rPr>
        <w:t xml:space="preserve"> </w:t>
      </w:r>
    </w:p>
    <w:p w:rsidR="00E748F4" w:rsidRDefault="00547E28">
      <w:pPr>
        <w:spacing w:after="0"/>
        <w:jc w:val="both"/>
        <w:rPr>
          <w:rFonts w:ascii="Times New Roman" w:eastAsia="Times New Roman" w:hAnsi="Times New Roman" w:cs="Times New Roman"/>
          <w:sz w:val="28"/>
        </w:rPr>
      </w:pPr>
      <w:r>
        <w:rPr>
          <w:rFonts w:ascii="Times New Roman" w:eastAsia="Times New Roman" w:hAnsi="Times New Roman" w:cs="Times New Roman"/>
          <w:sz w:val="28"/>
        </w:rPr>
        <w:t>346981, Ростовская область, Матвеево-Курганский район, х. Староротовка,</w:t>
      </w: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пр-т  Дружбы 68.</w:t>
      </w: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b/>
          <w:sz w:val="28"/>
        </w:rPr>
        <w:t xml:space="preserve">Телефон:   </w:t>
      </w:r>
      <w:r>
        <w:rPr>
          <w:rFonts w:ascii="Times New Roman" w:eastAsia="Times New Roman" w:hAnsi="Times New Roman" w:cs="Times New Roman"/>
          <w:sz w:val="28"/>
        </w:rPr>
        <w:t xml:space="preserve">8(863 41) 3-35-47. </w:t>
      </w:r>
    </w:p>
    <w:p w:rsidR="00E748F4" w:rsidRDefault="00547E28">
      <w:pPr>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Электронный адрес: </w:t>
      </w:r>
      <w:hyperlink r:id="rId6" w:history="1">
        <w:r w:rsidR="00BD7D1E" w:rsidRPr="00333D0E">
          <w:rPr>
            <w:rStyle w:val="a3"/>
            <w:rFonts w:ascii="Times New Roman" w:eastAsia="Times New Roman" w:hAnsi="Times New Roman" w:cs="Times New Roman"/>
            <w:sz w:val="28"/>
          </w:rPr>
          <w:t>e</w:t>
        </w:r>
        <w:r w:rsidR="00BD7D1E" w:rsidRPr="00333D0E">
          <w:rPr>
            <w:rStyle w:val="a3"/>
            <w:rFonts w:ascii="Times New Roman" w:eastAsia="Times New Roman" w:hAnsi="Times New Roman" w:cs="Times New Roman"/>
            <w:vanish/>
            <w:sz w:val="28"/>
          </w:rPr>
          <w:t>HYPERLINK "mailto:det-sad24@yandex.ru"</w:t>
        </w:r>
        <w:r w:rsidR="00BD7D1E" w:rsidRPr="00333D0E">
          <w:rPr>
            <w:rStyle w:val="a3"/>
            <w:rFonts w:ascii="Times New Roman" w:eastAsia="Times New Roman" w:hAnsi="Times New Roman" w:cs="Times New Roman"/>
            <w:sz w:val="28"/>
          </w:rPr>
          <w:t>-</w:t>
        </w:r>
        <w:r w:rsidR="00BD7D1E" w:rsidRPr="00333D0E">
          <w:rPr>
            <w:rStyle w:val="a3"/>
            <w:rFonts w:ascii="Times New Roman" w:eastAsia="Times New Roman" w:hAnsi="Times New Roman" w:cs="Times New Roman"/>
            <w:vanish/>
            <w:sz w:val="28"/>
          </w:rPr>
          <w:t>HYPERLINK "mailto:det-sad24@yandex.ru"</w:t>
        </w:r>
        <w:r w:rsidR="00BD7D1E" w:rsidRPr="00333D0E">
          <w:rPr>
            <w:rStyle w:val="a3"/>
            <w:rFonts w:ascii="Times New Roman" w:eastAsia="Times New Roman" w:hAnsi="Times New Roman" w:cs="Times New Roman"/>
            <w:sz w:val="28"/>
          </w:rPr>
          <w:t>ma</w:t>
        </w:r>
        <w:r w:rsidR="00BD7D1E" w:rsidRPr="00333D0E">
          <w:rPr>
            <w:rStyle w:val="a3"/>
            <w:rFonts w:ascii="Times New Roman" w:eastAsia="Times New Roman" w:hAnsi="Times New Roman" w:cs="Times New Roman"/>
            <w:sz w:val="28"/>
            <w:lang w:val="en-US"/>
          </w:rPr>
          <w:t>i</w:t>
        </w:r>
        <w:r w:rsidR="00BD7D1E" w:rsidRPr="00333D0E">
          <w:rPr>
            <w:rStyle w:val="a3"/>
            <w:rFonts w:ascii="Times New Roman" w:eastAsia="Times New Roman" w:hAnsi="Times New Roman" w:cs="Times New Roman"/>
            <w:sz w:val="28"/>
          </w:rPr>
          <w:t>l</w:t>
        </w:r>
      </w:hyperlink>
      <w:r w:rsidR="00BD7D1E">
        <w:rPr>
          <w:rFonts w:ascii="Times New Roman" w:eastAsia="Times New Roman" w:hAnsi="Times New Roman" w:cs="Times New Roman"/>
          <w:sz w:val="28"/>
          <w:u w:val="single"/>
        </w:rPr>
        <w:t xml:space="preserve"> </w:t>
      </w:r>
      <w:proofErr w:type="spellStart"/>
      <w:r w:rsidR="00BD7D1E">
        <w:rPr>
          <w:rFonts w:ascii="Times New Roman" w:eastAsia="Times New Roman" w:hAnsi="Times New Roman" w:cs="Times New Roman"/>
          <w:sz w:val="28"/>
          <w:u w:val="single"/>
        </w:rPr>
        <w:t>d.s.</w:t>
      </w:r>
      <w:r>
        <w:rPr>
          <w:rFonts w:ascii="Times New Roman" w:eastAsia="Times New Roman" w:hAnsi="Times New Roman" w:cs="Times New Roman"/>
          <w:sz w:val="28"/>
          <w:u w:val="single"/>
        </w:rPr>
        <w:t>rotovka</w:t>
      </w:r>
      <w:proofErr w:type="spellEnd"/>
      <w:r>
        <w:rPr>
          <w:rFonts w:ascii="Times New Roman" w:eastAsia="Times New Roman" w:hAnsi="Times New Roman" w:cs="Times New Roman"/>
          <w:sz w:val="28"/>
          <w:u w:val="single"/>
        </w:rPr>
        <w:t xml:space="preserve"> 95@yandex.ru </w:t>
      </w:r>
    </w:p>
    <w:p w:rsidR="00E748F4" w:rsidRDefault="00547E28">
      <w:pPr>
        <w:jc w:val="both"/>
        <w:rPr>
          <w:rFonts w:ascii="Times New Roman" w:eastAsia="Times New Roman" w:hAnsi="Times New Roman" w:cs="Times New Roman"/>
          <w:b/>
          <w:sz w:val="28"/>
        </w:rPr>
      </w:pPr>
      <w:r>
        <w:rPr>
          <w:rFonts w:ascii="Times New Roman" w:eastAsia="Times New Roman" w:hAnsi="Times New Roman" w:cs="Times New Roman"/>
          <w:b/>
          <w:sz w:val="28"/>
        </w:rPr>
        <w:t>Официальный сайт учреждения:</w:t>
      </w:r>
      <w:r>
        <w:rPr>
          <w:rFonts w:ascii="Times New Roman" w:eastAsia="Times New Roman" w:hAnsi="Times New Roman" w:cs="Times New Roman"/>
          <w:sz w:val="28"/>
        </w:rPr>
        <w:t xml:space="preserve"> </w:t>
      </w:r>
      <w:hyperlink r:id="rId7">
        <w:r>
          <w:rPr>
            <w:rFonts w:ascii="Times New Roman" w:eastAsia="Times New Roman" w:hAnsi="Times New Roman" w:cs="Times New Roman"/>
            <w:color w:val="0000FF"/>
            <w:sz w:val="28"/>
            <w:u w:val="single"/>
          </w:rPr>
          <w:t>http://romachka8.m-kurgan.ru</w:t>
        </w:r>
      </w:hyperlink>
      <w:r>
        <w:rPr>
          <w:rFonts w:ascii="Times New Roman" w:eastAsia="Times New Roman" w:hAnsi="Times New Roman" w:cs="Times New Roman"/>
          <w:sz w:val="28"/>
        </w:rPr>
        <w:t xml:space="preserve">/    </w:t>
      </w:r>
      <w:r>
        <w:rPr>
          <w:rFonts w:ascii="Times New Roman" w:eastAsia="Times New Roman" w:hAnsi="Times New Roman" w:cs="Times New Roman"/>
          <w:b/>
          <w:sz w:val="28"/>
        </w:rPr>
        <w:tab/>
      </w: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b/>
          <w:sz w:val="28"/>
        </w:rPr>
        <w:t>Учреждение функционирует</w:t>
      </w:r>
      <w:r>
        <w:rPr>
          <w:rFonts w:ascii="Times New Roman" w:eastAsia="Times New Roman" w:hAnsi="Times New Roman" w:cs="Times New Roman"/>
          <w:sz w:val="28"/>
        </w:rPr>
        <w:t xml:space="preserve"> с 1982 года, находится в отдельно стоящем типовом двухэтажном здании. С 2009 года функционирует как муниципальное бюджетное дошкольное образовательное  учреждение.</w:t>
      </w: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b/>
          <w:sz w:val="28"/>
        </w:rPr>
        <w:t>Учредитель:</w:t>
      </w:r>
      <w:r>
        <w:rPr>
          <w:rFonts w:ascii="Times New Roman" w:eastAsia="Times New Roman" w:hAnsi="Times New Roman" w:cs="Times New Roman"/>
          <w:sz w:val="28"/>
        </w:rPr>
        <w:t xml:space="preserve"> Отдел образования администрации Матвеево - Курганского района.</w:t>
      </w:r>
      <w:r>
        <w:rPr>
          <w:rFonts w:ascii="Times New Roman" w:eastAsia="Times New Roman" w:hAnsi="Times New Roman" w:cs="Times New Roman"/>
          <w:b/>
          <w:sz w:val="28"/>
        </w:rPr>
        <w:tab/>
      </w:r>
    </w:p>
    <w:p w:rsidR="00E748F4" w:rsidRDefault="00547E28">
      <w:pPr>
        <w:rPr>
          <w:rFonts w:ascii="Times New Roman" w:eastAsia="Times New Roman" w:hAnsi="Times New Roman" w:cs="Times New Roman"/>
          <w:b/>
          <w:sz w:val="28"/>
        </w:rPr>
      </w:pPr>
      <w:r>
        <w:rPr>
          <w:rFonts w:ascii="Times New Roman" w:eastAsia="Times New Roman" w:hAnsi="Times New Roman" w:cs="Times New Roman"/>
          <w:b/>
          <w:sz w:val="28"/>
        </w:rPr>
        <w:t xml:space="preserve">Режим работы ДОУ: </w:t>
      </w:r>
      <w:r>
        <w:rPr>
          <w:rFonts w:ascii="Times New Roman" w:eastAsia="Times New Roman" w:hAnsi="Times New Roman" w:cs="Times New Roman"/>
          <w:sz w:val="28"/>
        </w:rPr>
        <w:t>10 часовое пребывание детей с 7.30 до 17.30 при пятидневной рабочей неделе. С учётом потребности населения работает дежурная группа с 7.00 до 19.00ч.</w:t>
      </w:r>
    </w:p>
    <w:p w:rsidR="00E748F4" w:rsidRDefault="00547E28">
      <w:pPr>
        <w:ind w:firstLine="708"/>
        <w:jc w:val="both"/>
        <w:rPr>
          <w:rFonts w:ascii="Times New Roman" w:eastAsia="Times New Roman" w:hAnsi="Times New Roman" w:cs="Times New Roman"/>
          <w:sz w:val="28"/>
        </w:rPr>
      </w:pPr>
      <w:r>
        <w:rPr>
          <w:rFonts w:ascii="Times New Roman" w:eastAsia="Times New Roman" w:hAnsi="Times New Roman" w:cs="Times New Roman"/>
          <w:sz w:val="28"/>
          <w:shd w:val="clear" w:color="auto" w:fill="FFFFFF"/>
        </w:rPr>
        <w:t xml:space="preserve">Общая площадь территории детского сада 4116 кв. м. На ней расположены здание детского сада, 3 прогулочных участка с игровым оборудованием. На одной из площадок имеется теневой навес. </w:t>
      </w:r>
      <w:r>
        <w:rPr>
          <w:rFonts w:ascii="Times New Roman" w:eastAsia="Times New Roman" w:hAnsi="Times New Roman" w:cs="Times New Roman"/>
          <w:sz w:val="28"/>
        </w:rPr>
        <w:t xml:space="preserve"> </w:t>
      </w:r>
    </w:p>
    <w:p w:rsidR="00E748F4" w:rsidRDefault="00547E28">
      <w:pPr>
        <w:jc w:val="both"/>
        <w:rPr>
          <w:rFonts w:ascii="Times New Roman" w:eastAsia="Times New Roman" w:hAnsi="Times New Roman" w:cs="Times New Roman"/>
          <w:b/>
          <w:i/>
          <w:sz w:val="28"/>
        </w:rPr>
      </w:pPr>
      <w:r>
        <w:rPr>
          <w:rFonts w:ascii="Times New Roman" w:eastAsia="Times New Roman" w:hAnsi="Times New Roman" w:cs="Times New Roman"/>
          <w:b/>
          <w:sz w:val="28"/>
        </w:rPr>
        <w:t>1.2. Правоустанавливающие документы МБДОУ.</w:t>
      </w:r>
    </w:p>
    <w:p w:rsidR="00E748F4" w:rsidRDefault="00547E28">
      <w:pPr>
        <w:spacing w:after="0" w:line="270" w:lineRule="auto"/>
        <w:rPr>
          <w:rFonts w:ascii="Times New Roman" w:eastAsia="Times New Roman" w:hAnsi="Times New Roman" w:cs="Times New Roman"/>
          <w:sz w:val="28"/>
          <w:shd w:val="clear" w:color="auto" w:fill="FFFFFF"/>
        </w:rPr>
      </w:pPr>
      <w:proofErr w:type="gramStart"/>
      <w:r>
        <w:rPr>
          <w:rFonts w:ascii="Times New Roman" w:eastAsia="Times New Roman" w:hAnsi="Times New Roman" w:cs="Times New Roman"/>
          <w:b/>
          <w:i/>
          <w:sz w:val="28"/>
          <w:shd w:val="clear" w:color="auto" w:fill="FFFFFF"/>
        </w:rPr>
        <w:t>Управление  ДОУ</w:t>
      </w:r>
      <w:proofErr w:type="gramEnd"/>
      <w:r>
        <w:rPr>
          <w:rFonts w:ascii="Times New Roman" w:eastAsia="Times New Roman" w:hAnsi="Times New Roman" w:cs="Times New Roman"/>
          <w:b/>
          <w:i/>
          <w:sz w:val="28"/>
          <w:shd w:val="clear" w:color="auto" w:fill="FFFFFF"/>
        </w:rPr>
        <w:t xml:space="preserve"> д/с №8 «Ромашка» осуществляет свою деятельность в соответствии с:</w:t>
      </w:r>
    </w:p>
    <w:p w:rsidR="00E748F4" w:rsidRDefault="00547E28">
      <w:pPr>
        <w:numPr>
          <w:ilvl w:val="0"/>
          <w:numId w:val="1"/>
        </w:numPr>
        <w:spacing w:after="0" w:line="270" w:lineRule="auto"/>
        <w:ind w:left="142" w:hanging="284"/>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Федеральным законом от 29.12.2012 № 273-ФЗ «Об образовании в Российской Федерации»;</w:t>
      </w:r>
    </w:p>
    <w:p w:rsidR="00E748F4" w:rsidRDefault="00547E28">
      <w:pPr>
        <w:numPr>
          <w:ilvl w:val="0"/>
          <w:numId w:val="1"/>
        </w:numPr>
        <w:spacing w:after="0" w:line="270" w:lineRule="auto"/>
        <w:ind w:left="142" w:hanging="284"/>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«Санитарно-эпидемиологическими  требованиями  к устройству, содержанию и организации режима работы в дошкольных образовательных организациях» постановление от 15 мая № 26 об утверждении СанПиН 2.4.1.3049-13;</w:t>
      </w:r>
    </w:p>
    <w:p w:rsidR="00E748F4" w:rsidRDefault="00547E28">
      <w:pPr>
        <w:numPr>
          <w:ilvl w:val="0"/>
          <w:numId w:val="1"/>
        </w:numPr>
        <w:spacing w:after="0" w:line="270" w:lineRule="auto"/>
        <w:ind w:left="142" w:hanging="284"/>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lastRenderedPageBreak/>
        <w:t xml:space="preserve">Приказом </w:t>
      </w:r>
      <w:proofErr w:type="spellStart"/>
      <w:r>
        <w:rPr>
          <w:rFonts w:ascii="Times New Roman" w:eastAsia="Times New Roman" w:hAnsi="Times New Roman" w:cs="Times New Roman"/>
          <w:sz w:val="28"/>
          <w:shd w:val="clear" w:color="auto" w:fill="FFFFFF"/>
        </w:rPr>
        <w:t>Минобрнауки</w:t>
      </w:r>
      <w:proofErr w:type="spellEnd"/>
      <w:r>
        <w:rPr>
          <w:rFonts w:ascii="Times New Roman" w:eastAsia="Times New Roman" w:hAnsi="Times New Roman" w:cs="Times New Roman"/>
          <w:sz w:val="28"/>
          <w:shd w:val="clear" w:color="auto" w:fill="FFFFFF"/>
        </w:rPr>
        <w:t xml:space="preserve"> России от 17.10.2013 № 1155 «Об утверждении Федерального государственного образовательного стандарта дошкольного образования»;</w:t>
      </w:r>
    </w:p>
    <w:p w:rsidR="00E748F4" w:rsidRDefault="00547E28">
      <w:pPr>
        <w:numPr>
          <w:ilvl w:val="0"/>
          <w:numId w:val="1"/>
        </w:numPr>
        <w:spacing w:after="0" w:line="270" w:lineRule="auto"/>
        <w:ind w:left="142" w:hanging="284"/>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Приказом </w:t>
      </w:r>
      <w:proofErr w:type="spellStart"/>
      <w:r>
        <w:rPr>
          <w:rFonts w:ascii="Times New Roman" w:eastAsia="Times New Roman" w:hAnsi="Times New Roman" w:cs="Times New Roman"/>
          <w:sz w:val="28"/>
          <w:shd w:val="clear" w:color="auto" w:fill="FFFFFF"/>
        </w:rPr>
        <w:t>Минобрнауки</w:t>
      </w:r>
      <w:proofErr w:type="spellEnd"/>
      <w:r>
        <w:rPr>
          <w:rFonts w:ascii="Times New Roman" w:eastAsia="Times New Roman" w:hAnsi="Times New Roman" w:cs="Times New Roman"/>
          <w:sz w:val="28"/>
          <w:shd w:val="clear" w:color="auto" w:fill="FFFFFF"/>
        </w:rPr>
        <w:t xml:space="preserve"> России от 30.08.2013 N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E748F4" w:rsidRDefault="00547E28">
      <w:pPr>
        <w:numPr>
          <w:ilvl w:val="0"/>
          <w:numId w:val="1"/>
        </w:numPr>
        <w:spacing w:after="0" w:line="270" w:lineRule="auto"/>
        <w:ind w:left="142" w:hanging="284"/>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Приказом по МБДОУ  д/с № 8 «Ромашка»: «О проведении </w:t>
      </w:r>
      <w:proofErr w:type="spellStart"/>
      <w:r>
        <w:rPr>
          <w:rFonts w:ascii="Times New Roman" w:eastAsia="Times New Roman" w:hAnsi="Times New Roman" w:cs="Times New Roman"/>
          <w:sz w:val="28"/>
          <w:shd w:val="clear" w:color="auto" w:fill="FFFFFF"/>
        </w:rPr>
        <w:t>самообследования</w:t>
      </w:r>
      <w:proofErr w:type="spellEnd"/>
      <w:r>
        <w:rPr>
          <w:rFonts w:ascii="Times New Roman" w:eastAsia="Times New Roman" w:hAnsi="Times New Roman" w:cs="Times New Roman"/>
          <w:sz w:val="28"/>
          <w:shd w:val="clear" w:color="auto" w:fill="FFFFFF"/>
        </w:rPr>
        <w:t xml:space="preserve"> МБДОУ д/с №8 «Ромашка», «О создании рабочей группы по разработке основной образовательной программы дошкольного образования дошкольной образовательной организации»;</w:t>
      </w:r>
    </w:p>
    <w:p w:rsidR="00E748F4" w:rsidRDefault="00547E28">
      <w:pPr>
        <w:numPr>
          <w:ilvl w:val="0"/>
          <w:numId w:val="1"/>
        </w:numPr>
        <w:spacing w:after="0" w:line="270" w:lineRule="auto"/>
        <w:ind w:left="142" w:hanging="284"/>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Уставом МБДОУ д/с №8 «Ромашка»;</w:t>
      </w:r>
    </w:p>
    <w:p w:rsidR="00E748F4" w:rsidRDefault="00547E28">
      <w:pPr>
        <w:numPr>
          <w:ilvl w:val="0"/>
          <w:numId w:val="1"/>
        </w:numPr>
        <w:spacing w:after="0" w:line="270" w:lineRule="auto"/>
        <w:ind w:left="142" w:hanging="284"/>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Конвенцией ООН о правах ребёнка, а так же следующими нормативно-правовыми и локальными документами:</w:t>
      </w:r>
    </w:p>
    <w:p w:rsidR="00E748F4" w:rsidRDefault="00547E28">
      <w:pPr>
        <w:numPr>
          <w:ilvl w:val="0"/>
          <w:numId w:val="1"/>
        </w:numPr>
        <w:spacing w:after="0" w:line="270" w:lineRule="auto"/>
        <w:ind w:left="142" w:hanging="284"/>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Договором между МБДОУ  д/с №8 «Ромашка» и родителями (законными представителями) ребёнка;</w:t>
      </w:r>
    </w:p>
    <w:p w:rsidR="00E748F4" w:rsidRDefault="00547E28">
      <w:pPr>
        <w:numPr>
          <w:ilvl w:val="0"/>
          <w:numId w:val="1"/>
        </w:numPr>
        <w:spacing w:after="0" w:line="270" w:lineRule="auto"/>
        <w:ind w:left="142" w:hanging="284"/>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Трудовыми договорами между администрацией организации и работниками;</w:t>
      </w:r>
    </w:p>
    <w:p w:rsidR="00E748F4" w:rsidRDefault="00547E28">
      <w:pPr>
        <w:numPr>
          <w:ilvl w:val="0"/>
          <w:numId w:val="1"/>
        </w:numPr>
        <w:spacing w:after="0" w:line="270" w:lineRule="auto"/>
        <w:ind w:left="142" w:hanging="284"/>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Локальными актами;</w:t>
      </w:r>
    </w:p>
    <w:p w:rsidR="00E748F4" w:rsidRDefault="00547E28">
      <w:pPr>
        <w:numPr>
          <w:ilvl w:val="0"/>
          <w:numId w:val="1"/>
        </w:numPr>
        <w:spacing w:after="0" w:line="270" w:lineRule="auto"/>
        <w:ind w:left="142" w:hanging="284"/>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Штатным расписанием;</w:t>
      </w:r>
    </w:p>
    <w:p w:rsidR="00E748F4" w:rsidRDefault="00547E28">
      <w:pPr>
        <w:numPr>
          <w:ilvl w:val="0"/>
          <w:numId w:val="1"/>
        </w:numPr>
        <w:spacing w:after="0" w:line="270" w:lineRule="auto"/>
        <w:ind w:left="142" w:hanging="284"/>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Должностными инструкциями, определяющие обязанности работников МБДОУ д/с №8 «Ромашка»;</w:t>
      </w:r>
    </w:p>
    <w:p w:rsidR="00E748F4" w:rsidRDefault="00547E28">
      <w:pPr>
        <w:numPr>
          <w:ilvl w:val="0"/>
          <w:numId w:val="1"/>
        </w:numPr>
        <w:spacing w:after="0" w:line="270" w:lineRule="auto"/>
        <w:ind w:left="142" w:hanging="284"/>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Правилами внутреннего трудового распорядка ДОУ.  </w:t>
      </w:r>
    </w:p>
    <w:p w:rsidR="00E748F4" w:rsidRDefault="00547E28">
      <w:pPr>
        <w:spacing w:after="0" w:line="270" w:lineRule="auto"/>
        <w:ind w:left="142" w:hanging="284"/>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    </w:t>
      </w:r>
    </w:p>
    <w:p w:rsidR="00E748F4" w:rsidRDefault="00E748F4">
      <w:pPr>
        <w:spacing w:after="0" w:line="408" w:lineRule="auto"/>
        <w:ind w:firstLine="360"/>
        <w:rPr>
          <w:rFonts w:ascii="Times New Roman" w:eastAsia="Times New Roman" w:hAnsi="Times New Roman" w:cs="Times New Roman"/>
          <w:sz w:val="28"/>
          <w:shd w:val="clear" w:color="auto" w:fill="FFFFFF"/>
        </w:rPr>
      </w:pPr>
    </w:p>
    <w:p w:rsidR="00E748F4" w:rsidRDefault="00547E28">
      <w:pPr>
        <w:spacing w:after="0" w:line="408" w:lineRule="auto"/>
        <w:ind w:firstLine="360"/>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1.3. Общие сведения об образовательной деятельности.</w:t>
      </w:r>
    </w:p>
    <w:p w:rsidR="00E748F4" w:rsidRDefault="00547E28">
      <w:pPr>
        <w:spacing w:before="75" w:after="75"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Содержание образовательного процесса в МБДОУ определяется основной общеобразовательной программой дошкольного образования, разработанной педагогическим коллективом МБДОУ и утверждённой заведующим детским садом. Основная образовательная программа разработана в соответствии с Федеральным государственным образовательным стандартом, а также примерной основной образовательной программой дошкольного образования «Детство» под ред. Т.И. Бабаевой, А.Г. Гогоберидзе, О.В. Солнцевой.   Педагоги реализуют образовательную деятельность согласно разработанным рабочим программам на основе основной общеобразовательной программы дошкольного образования, Программы развития, годового плана работы МБДОУ, индивидуальных особенностей воспитанников.</w:t>
      </w:r>
    </w:p>
    <w:p w:rsidR="00E748F4" w:rsidRDefault="00E748F4">
      <w:pPr>
        <w:spacing w:before="75" w:after="75" w:line="240" w:lineRule="auto"/>
        <w:jc w:val="both"/>
        <w:rPr>
          <w:rFonts w:ascii="Times New Roman" w:eastAsia="Times New Roman" w:hAnsi="Times New Roman" w:cs="Times New Roman"/>
          <w:sz w:val="28"/>
        </w:rPr>
      </w:pPr>
    </w:p>
    <w:p w:rsidR="00E748F4" w:rsidRDefault="00547E28">
      <w:pPr>
        <w:spacing w:before="75" w:after="0" w:line="240" w:lineRule="auto"/>
        <w:jc w:val="both"/>
        <w:rPr>
          <w:rFonts w:ascii="Times New Roman" w:eastAsia="Times New Roman" w:hAnsi="Times New Roman" w:cs="Times New Roman"/>
          <w:b/>
          <w:sz w:val="28"/>
        </w:rPr>
      </w:pPr>
      <w:r>
        <w:rPr>
          <w:rFonts w:ascii="Times New Roman" w:eastAsia="Times New Roman" w:hAnsi="Times New Roman" w:cs="Times New Roman"/>
          <w:sz w:val="28"/>
        </w:rPr>
        <w:t xml:space="preserve">МБДОУ были определены следующие </w:t>
      </w:r>
      <w:r>
        <w:rPr>
          <w:rFonts w:ascii="Times New Roman" w:eastAsia="Times New Roman" w:hAnsi="Times New Roman" w:cs="Times New Roman"/>
          <w:b/>
          <w:sz w:val="28"/>
        </w:rPr>
        <w:t>образовательные цели:</w:t>
      </w:r>
    </w:p>
    <w:p w:rsidR="00E748F4" w:rsidRDefault="00547E28">
      <w:pPr>
        <w:numPr>
          <w:ilvl w:val="0"/>
          <w:numId w:val="2"/>
        </w:numPr>
        <w:spacing w:before="75" w:after="0" w:line="240" w:lineRule="auto"/>
        <w:ind w:left="284" w:hanging="284"/>
        <w:jc w:val="both"/>
        <w:rPr>
          <w:rFonts w:ascii="Times New Roman" w:eastAsia="Times New Roman" w:hAnsi="Times New Roman" w:cs="Times New Roman"/>
          <w:sz w:val="28"/>
        </w:rPr>
      </w:pPr>
      <w:r>
        <w:rPr>
          <w:rFonts w:ascii="Times New Roman" w:eastAsia="Times New Roman" w:hAnsi="Times New Roman" w:cs="Times New Roman"/>
          <w:sz w:val="28"/>
          <w:shd w:val="clear" w:color="auto" w:fill="FFFFFF"/>
        </w:rPr>
        <w:lastRenderedPageBreak/>
        <w:t>создание благоприятных условий для полноценного проживания ребёнком дошкольного детства;</w:t>
      </w:r>
    </w:p>
    <w:p w:rsidR="00E748F4" w:rsidRDefault="00547E28">
      <w:pPr>
        <w:numPr>
          <w:ilvl w:val="0"/>
          <w:numId w:val="2"/>
        </w:numPr>
        <w:spacing w:before="75" w:after="0" w:line="240" w:lineRule="auto"/>
        <w:ind w:left="284" w:hanging="284"/>
        <w:jc w:val="both"/>
        <w:rPr>
          <w:rFonts w:ascii="Times New Roman" w:eastAsia="Times New Roman" w:hAnsi="Times New Roman" w:cs="Times New Roman"/>
          <w:sz w:val="28"/>
        </w:rPr>
      </w:pPr>
      <w:r>
        <w:rPr>
          <w:rFonts w:ascii="Times New Roman" w:eastAsia="Times New Roman" w:hAnsi="Times New Roman" w:cs="Times New Roman"/>
          <w:sz w:val="28"/>
          <w:shd w:val="clear" w:color="auto" w:fill="FFFFFF"/>
        </w:rPr>
        <w:t>формирование основ базовой культуры личности;</w:t>
      </w:r>
    </w:p>
    <w:p w:rsidR="00E748F4" w:rsidRDefault="00547E28">
      <w:pPr>
        <w:numPr>
          <w:ilvl w:val="0"/>
          <w:numId w:val="2"/>
        </w:numPr>
        <w:spacing w:before="75" w:after="0" w:line="240" w:lineRule="auto"/>
        <w:ind w:left="284" w:hanging="284"/>
        <w:jc w:val="both"/>
        <w:rPr>
          <w:rFonts w:ascii="Times New Roman" w:eastAsia="Times New Roman" w:hAnsi="Times New Roman" w:cs="Times New Roman"/>
          <w:sz w:val="28"/>
        </w:rPr>
      </w:pPr>
      <w:r>
        <w:rPr>
          <w:rFonts w:ascii="Times New Roman" w:eastAsia="Times New Roman" w:hAnsi="Times New Roman" w:cs="Times New Roman"/>
          <w:sz w:val="28"/>
          <w:shd w:val="clear" w:color="auto" w:fill="FFFFFF"/>
        </w:rPr>
        <w:t>всестороннее развитие психических и физических качеств в соответствии с возрастными и индивидуальными особенностями;</w:t>
      </w:r>
    </w:p>
    <w:p w:rsidR="00E748F4" w:rsidRDefault="00547E28">
      <w:pPr>
        <w:numPr>
          <w:ilvl w:val="0"/>
          <w:numId w:val="2"/>
        </w:numPr>
        <w:spacing w:before="75" w:after="0" w:line="240" w:lineRule="auto"/>
        <w:ind w:left="284" w:hanging="284"/>
        <w:jc w:val="both"/>
        <w:rPr>
          <w:rFonts w:ascii="Times New Roman" w:eastAsia="Times New Roman" w:hAnsi="Times New Roman" w:cs="Times New Roman"/>
          <w:sz w:val="28"/>
        </w:rPr>
      </w:pPr>
      <w:r>
        <w:rPr>
          <w:rFonts w:ascii="Times New Roman" w:eastAsia="Times New Roman" w:hAnsi="Times New Roman" w:cs="Times New Roman"/>
          <w:sz w:val="28"/>
          <w:shd w:val="clear" w:color="auto" w:fill="FFFFFF"/>
        </w:rPr>
        <w:t>подготовка к жизни в современном обществе, к обучению в школе;</w:t>
      </w:r>
    </w:p>
    <w:p w:rsidR="00E748F4" w:rsidRDefault="00547E28">
      <w:pPr>
        <w:numPr>
          <w:ilvl w:val="0"/>
          <w:numId w:val="2"/>
        </w:numPr>
        <w:spacing w:before="75" w:after="0" w:line="240" w:lineRule="auto"/>
        <w:ind w:left="284" w:hanging="284"/>
        <w:jc w:val="both"/>
        <w:rPr>
          <w:rFonts w:ascii="Times New Roman" w:eastAsia="Times New Roman" w:hAnsi="Times New Roman" w:cs="Times New Roman"/>
          <w:sz w:val="28"/>
        </w:rPr>
      </w:pPr>
      <w:r>
        <w:rPr>
          <w:rFonts w:ascii="Times New Roman" w:eastAsia="Times New Roman" w:hAnsi="Times New Roman" w:cs="Times New Roman"/>
          <w:sz w:val="28"/>
          <w:shd w:val="clear" w:color="auto" w:fill="FFFFFF"/>
        </w:rPr>
        <w:t>обеспечение безопасности жизнедеятельности дошкольника.</w:t>
      </w:r>
    </w:p>
    <w:p w:rsidR="00E748F4" w:rsidRDefault="00547E28">
      <w:pPr>
        <w:spacing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Основной структурной единицей дошкольного образовательного учреждения является группа детей дошкольного возраста. В настоящее время в учреждении функционирует 5 групп для детей дошкольного возраста:</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группа раннего возраста - с 2-х месяцев до 3-х лет;</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младшая группа – с 3-х до 4-х лет;</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средняя группа – с 4-х до 5-ти лет;</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старшая группа – с 5-ти до 6-ти лет;</w:t>
      </w:r>
    </w:p>
    <w:p w:rsidR="00E748F4" w:rsidRDefault="00547E28">
      <w:pPr>
        <w:spacing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подготовительная группа – с 6-ти до 8лет.</w:t>
      </w:r>
    </w:p>
    <w:p w:rsidR="00E748F4" w:rsidRDefault="00547E28">
      <w:pPr>
        <w:suppressAutoHyphens/>
        <w:spacing w:after="0" w:line="240" w:lineRule="auto"/>
        <w:ind w:firstLine="54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В группах общеразвивающей направленности осуществляется дошкольное образование в соответствии с образовательной программой детского сада.</w:t>
      </w:r>
    </w:p>
    <w:p w:rsidR="00E748F4" w:rsidRDefault="00547E28">
      <w:pPr>
        <w:suppressAutoHyphens/>
        <w:spacing w:after="0" w:line="240" w:lineRule="auto"/>
        <w:ind w:left="-142"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Списочный состав - 78 воспитанников от 2-х месяцев  до 8-ми лет.</w:t>
      </w:r>
    </w:p>
    <w:p w:rsidR="00E748F4" w:rsidRDefault="00547E28">
      <w:pPr>
        <w:suppressAutoHyphens/>
        <w:spacing w:after="0" w:line="240" w:lineRule="auto"/>
        <w:ind w:left="-142"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 </w:t>
      </w:r>
    </w:p>
    <w:p w:rsidR="00E748F4" w:rsidRDefault="00547E28">
      <w:pPr>
        <w:tabs>
          <w:tab w:val="left" w:pos="5529"/>
        </w:tabs>
        <w:spacing w:after="0"/>
        <w:rPr>
          <w:rFonts w:ascii="Times New Roman" w:eastAsia="Times New Roman" w:hAnsi="Times New Roman" w:cs="Times New Roman"/>
          <w:b/>
          <w:sz w:val="28"/>
        </w:rPr>
      </w:pPr>
      <w:r>
        <w:rPr>
          <w:rFonts w:ascii="Times New Roman" w:eastAsia="Times New Roman" w:hAnsi="Times New Roman" w:cs="Times New Roman"/>
          <w:b/>
          <w:sz w:val="28"/>
        </w:rPr>
        <w:t xml:space="preserve"> Основные направления работы:</w:t>
      </w:r>
    </w:p>
    <w:p w:rsidR="00E748F4" w:rsidRDefault="00547E28">
      <w:pPr>
        <w:numPr>
          <w:ilvl w:val="0"/>
          <w:numId w:val="3"/>
        </w:numPr>
        <w:spacing w:after="0" w:line="240" w:lineRule="auto"/>
        <w:ind w:left="284" w:hanging="284"/>
        <w:jc w:val="both"/>
        <w:rPr>
          <w:rFonts w:ascii="Times New Roman" w:eastAsia="Times New Roman" w:hAnsi="Times New Roman" w:cs="Times New Roman"/>
          <w:sz w:val="28"/>
        </w:rPr>
      </w:pPr>
      <w:r>
        <w:rPr>
          <w:rFonts w:ascii="Times New Roman" w:eastAsia="Times New Roman" w:hAnsi="Times New Roman" w:cs="Times New Roman"/>
          <w:sz w:val="28"/>
        </w:rPr>
        <w:t>обеспечение всестороннего развития ребёнка в дошкольный период: интеллектуального, физического, эмоционального, нравственного, волевого, социально-личностного через соответствующую его возрастным особенностям развивающую предметно-пространственную среду;</w:t>
      </w:r>
    </w:p>
    <w:p w:rsidR="00E748F4" w:rsidRDefault="00547E28">
      <w:pPr>
        <w:numPr>
          <w:ilvl w:val="0"/>
          <w:numId w:val="3"/>
        </w:numPr>
        <w:spacing w:after="0" w:line="240" w:lineRule="auto"/>
        <w:ind w:left="284" w:hanging="284"/>
        <w:rPr>
          <w:rFonts w:ascii="Times New Roman" w:eastAsia="Times New Roman" w:hAnsi="Times New Roman" w:cs="Times New Roman"/>
          <w:sz w:val="28"/>
        </w:rPr>
      </w:pPr>
      <w:r>
        <w:rPr>
          <w:rFonts w:ascii="Times New Roman" w:eastAsia="Times New Roman" w:hAnsi="Times New Roman" w:cs="Times New Roman"/>
          <w:sz w:val="28"/>
        </w:rPr>
        <w:t>сотрудничество с семьями для обеспечения полноценного развития детей;</w:t>
      </w:r>
    </w:p>
    <w:p w:rsidR="00E748F4" w:rsidRDefault="00547E28">
      <w:pPr>
        <w:numPr>
          <w:ilvl w:val="0"/>
          <w:numId w:val="3"/>
        </w:numPr>
        <w:spacing w:after="0" w:line="240" w:lineRule="auto"/>
        <w:ind w:left="284" w:hanging="284"/>
        <w:jc w:val="both"/>
        <w:rPr>
          <w:rFonts w:ascii="Times New Roman" w:eastAsia="Times New Roman" w:hAnsi="Times New Roman" w:cs="Times New Roman"/>
          <w:sz w:val="28"/>
        </w:rPr>
      </w:pPr>
      <w:r>
        <w:rPr>
          <w:rFonts w:ascii="Times New Roman" w:eastAsia="Times New Roman" w:hAnsi="Times New Roman" w:cs="Times New Roman"/>
          <w:sz w:val="28"/>
        </w:rPr>
        <w:t>формирование сбалансированного нормативно-правового, методического, кадрового, финансового, правового обеспечения, в соответствие с целями деятельности ДОУ;</w:t>
      </w:r>
    </w:p>
    <w:p w:rsidR="00E748F4" w:rsidRDefault="00547E28">
      <w:pPr>
        <w:numPr>
          <w:ilvl w:val="0"/>
          <w:numId w:val="3"/>
        </w:numPr>
        <w:spacing w:after="0" w:line="240" w:lineRule="auto"/>
        <w:ind w:left="284" w:hanging="284"/>
        <w:jc w:val="both"/>
        <w:rPr>
          <w:rFonts w:ascii="Times New Roman" w:eastAsia="Times New Roman" w:hAnsi="Times New Roman" w:cs="Times New Roman"/>
          <w:sz w:val="28"/>
        </w:rPr>
      </w:pPr>
      <w:r>
        <w:rPr>
          <w:rFonts w:ascii="Times New Roman" w:eastAsia="Times New Roman" w:hAnsi="Times New Roman" w:cs="Times New Roman"/>
          <w:sz w:val="28"/>
        </w:rPr>
        <w:t>обеспечение условий для непрерывного повышения профессионализма административного и педагогического состава учреждения.</w:t>
      </w:r>
    </w:p>
    <w:p w:rsidR="00E748F4" w:rsidRDefault="00E748F4">
      <w:pPr>
        <w:spacing w:after="0" w:line="240" w:lineRule="auto"/>
        <w:ind w:left="284"/>
        <w:jc w:val="center"/>
        <w:rPr>
          <w:rFonts w:ascii="Times New Roman" w:eastAsia="Times New Roman" w:hAnsi="Times New Roman" w:cs="Times New Roman"/>
          <w:sz w:val="28"/>
        </w:rPr>
      </w:pPr>
    </w:p>
    <w:p w:rsidR="00E748F4" w:rsidRDefault="00547E28">
      <w:pPr>
        <w:spacing w:before="94"/>
        <w:ind w:firstLine="500"/>
        <w:rPr>
          <w:rFonts w:ascii="Times New Roman" w:eastAsia="Times New Roman" w:hAnsi="Times New Roman" w:cs="Times New Roman"/>
          <w:b/>
          <w:i/>
          <w:spacing w:val="5"/>
          <w:sz w:val="28"/>
          <w:shd w:val="clear" w:color="auto" w:fill="FFFFFF"/>
        </w:rPr>
      </w:pPr>
      <w:r>
        <w:rPr>
          <w:rFonts w:ascii="Times New Roman" w:eastAsia="Times New Roman" w:hAnsi="Times New Roman" w:cs="Times New Roman"/>
          <w:b/>
          <w:i/>
          <w:spacing w:val="5"/>
          <w:sz w:val="28"/>
          <w:shd w:val="clear" w:color="auto" w:fill="FFFFFF"/>
        </w:rPr>
        <w:t xml:space="preserve">                                         Кадровый потенциал.</w:t>
      </w:r>
    </w:p>
    <w:p w:rsidR="00E748F4" w:rsidRDefault="00547E28">
      <w:pPr>
        <w:ind w:firstLine="426"/>
        <w:jc w:val="both"/>
        <w:rPr>
          <w:rFonts w:ascii="Times New Roman" w:eastAsia="Times New Roman" w:hAnsi="Times New Roman" w:cs="Times New Roman"/>
          <w:sz w:val="28"/>
        </w:rPr>
      </w:pPr>
      <w:r>
        <w:rPr>
          <w:rFonts w:ascii="Times New Roman" w:eastAsia="Times New Roman" w:hAnsi="Times New Roman" w:cs="Times New Roman"/>
          <w:sz w:val="28"/>
        </w:rPr>
        <w:t>Общее количество педагогических работников – 9 человек, что составляет 100% укомплектованности по штатному расписанию:</w:t>
      </w:r>
    </w:p>
    <w:p w:rsidR="00E748F4" w:rsidRDefault="00547E28">
      <w:pPr>
        <w:numPr>
          <w:ilvl w:val="0"/>
          <w:numId w:val="4"/>
        </w:numPr>
        <w:spacing w:after="0" w:line="240" w:lineRule="auto"/>
        <w:ind w:left="426" w:hanging="360"/>
        <w:jc w:val="both"/>
        <w:rPr>
          <w:rFonts w:ascii="Times New Roman" w:eastAsia="Times New Roman" w:hAnsi="Times New Roman" w:cs="Times New Roman"/>
          <w:sz w:val="28"/>
        </w:rPr>
      </w:pPr>
      <w:r>
        <w:rPr>
          <w:rFonts w:ascii="Times New Roman" w:eastAsia="Times New Roman" w:hAnsi="Times New Roman" w:cs="Times New Roman"/>
          <w:sz w:val="28"/>
        </w:rPr>
        <w:t>Воспитатели – 6 чел.</w:t>
      </w:r>
    </w:p>
    <w:p w:rsidR="00E748F4" w:rsidRDefault="00547E28">
      <w:pPr>
        <w:numPr>
          <w:ilvl w:val="0"/>
          <w:numId w:val="4"/>
        </w:numPr>
        <w:spacing w:after="0" w:line="240" w:lineRule="auto"/>
        <w:ind w:left="426" w:hanging="360"/>
        <w:jc w:val="both"/>
        <w:rPr>
          <w:rFonts w:ascii="Times New Roman" w:eastAsia="Times New Roman" w:hAnsi="Times New Roman" w:cs="Times New Roman"/>
          <w:sz w:val="28"/>
        </w:rPr>
      </w:pPr>
      <w:r>
        <w:rPr>
          <w:rFonts w:ascii="Times New Roman" w:eastAsia="Times New Roman" w:hAnsi="Times New Roman" w:cs="Times New Roman"/>
          <w:sz w:val="28"/>
        </w:rPr>
        <w:t>Старший воспитатель – 1чел.</w:t>
      </w:r>
    </w:p>
    <w:p w:rsidR="00E748F4" w:rsidRDefault="00547E28">
      <w:pPr>
        <w:numPr>
          <w:ilvl w:val="0"/>
          <w:numId w:val="4"/>
        </w:numPr>
        <w:spacing w:after="0" w:line="240" w:lineRule="auto"/>
        <w:ind w:left="426" w:hanging="360"/>
        <w:jc w:val="both"/>
        <w:rPr>
          <w:rFonts w:ascii="Times New Roman" w:eastAsia="Times New Roman" w:hAnsi="Times New Roman" w:cs="Times New Roman"/>
          <w:sz w:val="28"/>
        </w:rPr>
      </w:pPr>
      <w:r>
        <w:rPr>
          <w:rFonts w:ascii="Times New Roman" w:eastAsia="Times New Roman" w:hAnsi="Times New Roman" w:cs="Times New Roman"/>
          <w:sz w:val="28"/>
        </w:rPr>
        <w:t xml:space="preserve">Музыкальный руководитель – 1чел. </w:t>
      </w:r>
    </w:p>
    <w:p w:rsidR="00E748F4" w:rsidRDefault="00547E28">
      <w:pPr>
        <w:numPr>
          <w:ilvl w:val="0"/>
          <w:numId w:val="4"/>
        </w:numPr>
        <w:spacing w:after="0" w:line="240" w:lineRule="auto"/>
        <w:ind w:left="426" w:hanging="360"/>
        <w:jc w:val="both"/>
        <w:rPr>
          <w:rFonts w:ascii="Times New Roman" w:eastAsia="Times New Roman" w:hAnsi="Times New Roman" w:cs="Times New Roman"/>
          <w:sz w:val="28"/>
        </w:rPr>
      </w:pPr>
      <w:r>
        <w:rPr>
          <w:rFonts w:ascii="Times New Roman" w:eastAsia="Times New Roman" w:hAnsi="Times New Roman" w:cs="Times New Roman"/>
          <w:sz w:val="28"/>
        </w:rPr>
        <w:t xml:space="preserve">Учитель-логопед – 1чел. </w:t>
      </w:r>
    </w:p>
    <w:p w:rsidR="00E748F4" w:rsidRDefault="00547E28">
      <w:pPr>
        <w:spacing w:after="0"/>
        <w:ind w:firstLine="360"/>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 Образовательный уровень педагогических кадров:</w:t>
      </w:r>
    </w:p>
    <w:p w:rsidR="00E748F4" w:rsidRDefault="00547E28">
      <w:pPr>
        <w:numPr>
          <w:ilvl w:val="0"/>
          <w:numId w:val="5"/>
        </w:numPr>
        <w:spacing w:after="0" w:line="240" w:lineRule="auto"/>
        <w:ind w:left="426" w:hanging="360"/>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с высшим образованием – 8 человек;</w:t>
      </w:r>
    </w:p>
    <w:p w:rsidR="00E748F4" w:rsidRDefault="00547E28">
      <w:pPr>
        <w:numPr>
          <w:ilvl w:val="0"/>
          <w:numId w:val="5"/>
        </w:numPr>
        <w:spacing w:after="0" w:line="240" w:lineRule="auto"/>
        <w:ind w:left="426" w:hanging="360"/>
        <w:jc w:val="both"/>
        <w:rPr>
          <w:rFonts w:ascii="Times New Roman" w:eastAsia="Times New Roman" w:hAnsi="Times New Roman" w:cs="Times New Roman"/>
          <w:sz w:val="28"/>
        </w:rPr>
      </w:pPr>
      <w:r>
        <w:rPr>
          <w:rFonts w:ascii="Times New Roman" w:eastAsia="Times New Roman" w:hAnsi="Times New Roman" w:cs="Times New Roman"/>
          <w:sz w:val="28"/>
        </w:rPr>
        <w:t xml:space="preserve">со средне - специальным – 1 </w:t>
      </w:r>
      <w:proofErr w:type="gramStart"/>
      <w:r>
        <w:rPr>
          <w:rFonts w:ascii="Times New Roman" w:eastAsia="Times New Roman" w:hAnsi="Times New Roman" w:cs="Times New Roman"/>
          <w:sz w:val="28"/>
        </w:rPr>
        <w:t>человек,(</w:t>
      </w:r>
      <w:proofErr w:type="gramEnd"/>
      <w:r>
        <w:rPr>
          <w:rFonts w:ascii="Times New Roman" w:eastAsia="Times New Roman" w:hAnsi="Times New Roman" w:cs="Times New Roman"/>
          <w:sz w:val="28"/>
        </w:rPr>
        <w:t xml:space="preserve">обучается в РИНХ (педагогическое </w:t>
      </w:r>
      <w:proofErr w:type="spellStart"/>
      <w:r>
        <w:rPr>
          <w:rFonts w:ascii="Times New Roman" w:eastAsia="Times New Roman" w:hAnsi="Times New Roman" w:cs="Times New Roman"/>
          <w:sz w:val="28"/>
        </w:rPr>
        <w:t>образоование</w:t>
      </w:r>
      <w:proofErr w:type="spellEnd"/>
      <w:r>
        <w:rPr>
          <w:rFonts w:ascii="Times New Roman" w:eastAsia="Times New Roman" w:hAnsi="Times New Roman" w:cs="Times New Roman"/>
          <w:sz w:val="28"/>
        </w:rPr>
        <w:t>));</w:t>
      </w:r>
    </w:p>
    <w:p w:rsidR="00E748F4" w:rsidRDefault="00547E28">
      <w:pPr>
        <w:numPr>
          <w:ilvl w:val="0"/>
          <w:numId w:val="5"/>
        </w:numPr>
        <w:spacing w:line="240" w:lineRule="auto"/>
        <w:ind w:left="426" w:hanging="360"/>
        <w:jc w:val="both"/>
        <w:rPr>
          <w:rFonts w:ascii="Times New Roman" w:eastAsia="Times New Roman" w:hAnsi="Times New Roman" w:cs="Times New Roman"/>
          <w:sz w:val="28"/>
        </w:rPr>
      </w:pPr>
      <w:r>
        <w:rPr>
          <w:rFonts w:ascii="Times New Roman" w:eastAsia="Times New Roman" w:hAnsi="Times New Roman" w:cs="Times New Roman"/>
          <w:sz w:val="28"/>
        </w:rPr>
        <w:t>курсы повышения квалификации прошли –9 человек.</w:t>
      </w:r>
    </w:p>
    <w:p w:rsidR="00E748F4" w:rsidRDefault="00547E28">
      <w:pPr>
        <w:spacing w:after="0" w:line="240" w:lineRule="auto"/>
        <w:ind w:firstLine="142"/>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Высшую квалификационную категорию имеют 3 человека (33,3%).</w:t>
      </w:r>
    </w:p>
    <w:p w:rsidR="00E748F4" w:rsidRDefault="00547E28">
      <w:pPr>
        <w:spacing w:after="0" w:line="240" w:lineRule="auto"/>
        <w:ind w:firstLine="142"/>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Первую квалификационную категорию имеют 4 человека (44,4%). </w:t>
      </w:r>
    </w:p>
    <w:p w:rsidR="00E748F4" w:rsidRDefault="00547E28">
      <w:pPr>
        <w:spacing w:after="0" w:line="240" w:lineRule="auto"/>
        <w:ind w:firstLine="142"/>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Соответствие занимаемой должности – 2 чел.(22,2%).   </w:t>
      </w:r>
    </w:p>
    <w:p w:rsidR="00E748F4" w:rsidRDefault="00E748F4">
      <w:pPr>
        <w:spacing w:after="0"/>
        <w:ind w:firstLine="142"/>
        <w:jc w:val="both"/>
        <w:rPr>
          <w:rFonts w:ascii="Times New Roman" w:eastAsia="Times New Roman" w:hAnsi="Times New Roman" w:cs="Times New Roman"/>
          <w:color w:val="000000"/>
          <w:sz w:val="28"/>
        </w:rPr>
      </w:pPr>
    </w:p>
    <w:p w:rsidR="00E748F4" w:rsidRDefault="00E748F4">
      <w:pPr>
        <w:spacing w:after="0"/>
        <w:ind w:firstLine="709"/>
        <w:jc w:val="both"/>
        <w:rPr>
          <w:rFonts w:ascii="Times New Roman" w:eastAsia="Times New Roman" w:hAnsi="Times New Roman" w:cs="Times New Roman"/>
          <w:color w:val="000000"/>
          <w:sz w:val="28"/>
        </w:rPr>
      </w:pPr>
    </w:p>
    <w:p w:rsidR="00E748F4" w:rsidRDefault="00E748F4">
      <w:pPr>
        <w:spacing w:after="0"/>
        <w:ind w:firstLine="709"/>
        <w:jc w:val="center"/>
        <w:rPr>
          <w:rFonts w:ascii="Times New Roman" w:eastAsia="Times New Roman" w:hAnsi="Times New Roman" w:cs="Times New Roman"/>
          <w:color w:val="000000"/>
          <w:sz w:val="28"/>
        </w:rPr>
      </w:pPr>
    </w:p>
    <w:tbl>
      <w:tblPr>
        <w:tblW w:w="0" w:type="auto"/>
        <w:tblInd w:w="98" w:type="dxa"/>
        <w:tblCellMar>
          <w:left w:w="10" w:type="dxa"/>
          <w:right w:w="10" w:type="dxa"/>
        </w:tblCellMar>
        <w:tblLook w:val="0000" w:firstRow="0" w:lastRow="0" w:firstColumn="0" w:lastColumn="0" w:noHBand="0" w:noVBand="0"/>
      </w:tblPr>
      <w:tblGrid>
        <w:gridCol w:w="4743"/>
        <w:gridCol w:w="4730"/>
      </w:tblGrid>
      <w:tr w:rsidR="00E748F4">
        <w:trPr>
          <w:trHeight w:val="1992"/>
        </w:trPr>
        <w:tc>
          <w:tcPr>
            <w:tcW w:w="47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spacing w:after="0"/>
              <w:ind w:firstLine="709"/>
              <w:jc w:val="both"/>
              <w:rPr>
                <w:rFonts w:ascii="Times New Roman" w:eastAsia="Times New Roman" w:hAnsi="Times New Roman" w:cs="Times New Roman"/>
                <w:color w:val="000000"/>
                <w:sz w:val="28"/>
                <w:u w:val="single"/>
              </w:rPr>
            </w:pPr>
            <w:r>
              <w:rPr>
                <w:rFonts w:ascii="Times New Roman" w:eastAsia="Times New Roman" w:hAnsi="Times New Roman" w:cs="Times New Roman"/>
                <w:color w:val="000000"/>
                <w:sz w:val="28"/>
                <w:u w:val="single"/>
              </w:rPr>
              <w:t xml:space="preserve">Педагогический стаж: </w:t>
            </w:r>
          </w:p>
          <w:p w:rsidR="00E748F4" w:rsidRDefault="00547E28">
            <w:pPr>
              <w:spacing w:after="0"/>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До 5 лет - 1 человек; </w:t>
            </w:r>
          </w:p>
          <w:p w:rsidR="00E748F4" w:rsidRDefault="00547E28">
            <w:pPr>
              <w:spacing w:after="0"/>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5-10 лет -  3 человека</w:t>
            </w:r>
          </w:p>
          <w:p w:rsidR="00E748F4" w:rsidRDefault="00547E28">
            <w:pPr>
              <w:spacing w:after="0"/>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11-25 лет  -  3 человека </w:t>
            </w:r>
          </w:p>
          <w:p w:rsidR="00E748F4" w:rsidRDefault="00547E28">
            <w:pPr>
              <w:spacing w:after="0"/>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25 и выше - 2 человека. </w:t>
            </w:r>
          </w:p>
          <w:p w:rsidR="00E748F4" w:rsidRDefault="00E748F4">
            <w:pPr>
              <w:spacing w:after="0"/>
              <w:jc w:val="both"/>
            </w:pPr>
          </w:p>
        </w:tc>
        <w:tc>
          <w:tcPr>
            <w:tcW w:w="47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spacing w:after="0"/>
              <w:ind w:firstLine="709"/>
              <w:jc w:val="both"/>
              <w:rPr>
                <w:rFonts w:ascii="Times New Roman" w:eastAsia="Times New Roman" w:hAnsi="Times New Roman" w:cs="Times New Roman"/>
                <w:color w:val="000000"/>
                <w:sz w:val="28"/>
                <w:u w:val="single"/>
              </w:rPr>
            </w:pPr>
            <w:r>
              <w:rPr>
                <w:rFonts w:ascii="Times New Roman" w:eastAsia="Times New Roman" w:hAnsi="Times New Roman" w:cs="Times New Roman"/>
                <w:color w:val="000000"/>
                <w:sz w:val="28"/>
                <w:u w:val="single"/>
              </w:rPr>
              <w:t xml:space="preserve">Возраст: </w:t>
            </w:r>
          </w:p>
          <w:p w:rsidR="00E748F4" w:rsidRDefault="00547E28">
            <w:pPr>
              <w:spacing w:after="0"/>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До 30 лет - 1 человек; </w:t>
            </w:r>
          </w:p>
          <w:p w:rsidR="00E748F4" w:rsidRDefault="00547E28">
            <w:pPr>
              <w:spacing w:after="0"/>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31- 40лет -  2 человека; </w:t>
            </w:r>
          </w:p>
          <w:p w:rsidR="00E748F4" w:rsidRDefault="00547E28">
            <w:pPr>
              <w:spacing w:after="0"/>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41-50  лет - 3  человека; </w:t>
            </w:r>
          </w:p>
          <w:p w:rsidR="00E748F4" w:rsidRDefault="00547E28">
            <w:pPr>
              <w:spacing w:after="0"/>
              <w:ind w:firstLine="709"/>
              <w:jc w:val="both"/>
            </w:pPr>
            <w:r>
              <w:rPr>
                <w:rFonts w:ascii="Times New Roman" w:eastAsia="Times New Roman" w:hAnsi="Times New Roman" w:cs="Times New Roman"/>
                <w:color w:val="000000"/>
                <w:sz w:val="28"/>
              </w:rPr>
              <w:t>51 и более – 3 человек.</w:t>
            </w:r>
          </w:p>
        </w:tc>
      </w:tr>
    </w:tbl>
    <w:p w:rsidR="00E748F4" w:rsidRDefault="00547E28">
      <w:pPr>
        <w:spacing w:before="240" w:after="0" w:line="240" w:lineRule="auto"/>
        <w:jc w:val="both"/>
        <w:rPr>
          <w:rFonts w:ascii="Times New Roman" w:eastAsia="Times New Roman" w:hAnsi="Times New Roman" w:cs="Times New Roman"/>
          <w:i/>
          <w:sz w:val="28"/>
        </w:rPr>
      </w:pPr>
      <w:r>
        <w:rPr>
          <w:rFonts w:ascii="Times New Roman" w:eastAsia="Times New Roman" w:hAnsi="Times New Roman" w:cs="Times New Roman"/>
          <w:sz w:val="28"/>
        </w:rPr>
        <w:t>Анализ профессиональной деятельности показал:</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педагоги в своей работе используют личностно-ориентированный подход к детям;</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педагоги нацелены на активное участие в планомерном развитии ДОУ;</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демонстрируют готовность к саморазвитию;</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у 100 % педагогов прослеживается интерес к инновационной деятельности;</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все педагоги испытывают потребность, интерес и мотивацию к повышению уровня</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своих профессиональных знаний и умений, овладению современными </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технологиями воспитательно-образовательной деятельности.</w:t>
      </w:r>
    </w:p>
    <w:p w:rsidR="00E748F4" w:rsidRDefault="00547E28">
      <w:pPr>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Все педагоги своевременно проходят КПК при РИПК и ПРО, дистанционных КПК. 100 % педагогов прошли курсы повышения квалификации в соответствии с современными требованиями и стандартами (остальные обучаются в ВУЗе), а также повышают свой профессиональный уровень </w:t>
      </w:r>
      <w:proofErr w:type="gramStart"/>
      <w:r>
        <w:rPr>
          <w:rFonts w:ascii="Times New Roman" w:eastAsia="Times New Roman" w:hAnsi="Times New Roman" w:cs="Times New Roman"/>
          <w:sz w:val="28"/>
          <w:shd w:val="clear" w:color="auto" w:fill="FFFFFF"/>
        </w:rPr>
        <w:t>через  посещения</w:t>
      </w:r>
      <w:proofErr w:type="gramEnd"/>
      <w:r>
        <w:rPr>
          <w:rFonts w:ascii="Times New Roman" w:eastAsia="Times New Roman" w:hAnsi="Times New Roman" w:cs="Times New Roman"/>
          <w:sz w:val="28"/>
          <w:shd w:val="clear" w:color="auto" w:fill="FFFFFF"/>
        </w:rPr>
        <w:t xml:space="preserve"> районных методических объединений,  прохождение процедуры  аттестации, самообразования,  принимают участие в профессиональных конкурсах различного уровня,  что положительно влияет на развитие ДОУ.  </w:t>
      </w:r>
    </w:p>
    <w:p w:rsidR="00E748F4" w:rsidRDefault="00547E28">
      <w:pPr>
        <w:spacing w:before="120" w:after="120" w:line="240" w:lineRule="auto"/>
        <w:ind w:firstLine="36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b/>
          <w:color w:val="333333"/>
          <w:sz w:val="28"/>
          <w:shd w:val="clear" w:color="auto" w:fill="FFFFFF"/>
        </w:rPr>
        <w:t>Вывод:</w:t>
      </w:r>
      <w:r>
        <w:rPr>
          <w:rFonts w:ascii="Times New Roman" w:eastAsia="Times New Roman" w:hAnsi="Times New Roman" w:cs="Times New Roman"/>
          <w:color w:val="0D3F0D"/>
          <w:sz w:val="28"/>
          <w:shd w:val="clear" w:color="auto" w:fill="FFFFFF"/>
        </w:rPr>
        <w:t xml:space="preserve"> </w:t>
      </w:r>
      <w:r>
        <w:rPr>
          <w:rFonts w:ascii="Times New Roman" w:eastAsia="Times New Roman" w:hAnsi="Times New Roman" w:cs="Times New Roman"/>
          <w:sz w:val="28"/>
          <w:shd w:val="clear" w:color="auto" w:fill="FFFFFF"/>
        </w:rPr>
        <w:t>ДОУ функционирует в соответствии с нормативными документами в сфере образования Российской Федерации.</w:t>
      </w:r>
      <w:r>
        <w:rPr>
          <w:rFonts w:ascii="Times New Roman" w:eastAsia="Times New Roman" w:hAnsi="Times New Roman" w:cs="Times New Roman"/>
          <w:b/>
          <w:color w:val="333333"/>
          <w:sz w:val="28"/>
          <w:shd w:val="clear" w:color="auto" w:fill="FFFFFF"/>
        </w:rPr>
        <w:t xml:space="preserve"> </w:t>
      </w:r>
      <w:r>
        <w:rPr>
          <w:rFonts w:ascii="Times New Roman" w:eastAsia="Times New Roman" w:hAnsi="Times New Roman" w:cs="Times New Roman"/>
          <w:sz w:val="28"/>
          <w:shd w:val="clear" w:color="auto" w:fill="FFFFFF"/>
        </w:rPr>
        <w:t xml:space="preserve">Деятельность ДОУ организована в соответствии с уставом, планами и локальными актами учреждения, обеспечена годовым и календарно-тематическим планированием. Содержание планирования включало в себя совокупность образовательных областей, которые обеспечивали разностороннее развитие детей с учётом их возрастных и индивидуальных особенностей по основным </w:t>
      </w:r>
      <w:r>
        <w:rPr>
          <w:rFonts w:ascii="Times New Roman" w:eastAsia="Times New Roman" w:hAnsi="Times New Roman" w:cs="Times New Roman"/>
          <w:sz w:val="28"/>
          <w:shd w:val="clear" w:color="auto" w:fill="FFFFFF"/>
        </w:rPr>
        <w:lastRenderedPageBreak/>
        <w:t>направлениям: социально-коммуникативному, познавательному, речевому, художественно-эстетическому и физическому.</w:t>
      </w:r>
    </w:p>
    <w:p w:rsidR="00E748F4" w:rsidRDefault="00547E28">
      <w:pPr>
        <w:spacing w:before="80"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В МБДОУ созданы кадровые условия, обеспечивающие развитие образовательной инфраструктуры в соответствии с требованием времени.</w:t>
      </w:r>
    </w:p>
    <w:p w:rsidR="00E748F4" w:rsidRDefault="00547E28">
      <w:pPr>
        <w:spacing w:after="0" w:line="408" w:lineRule="auto"/>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2. Система управления дошкольной организацией.</w:t>
      </w:r>
    </w:p>
    <w:p w:rsidR="00E748F4" w:rsidRDefault="00547E28">
      <w:pPr>
        <w:spacing w:after="0" w:line="408" w:lineRule="auto"/>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2.1. Характеристика системы управления МБДОУ.</w:t>
      </w:r>
    </w:p>
    <w:p w:rsidR="00E748F4" w:rsidRDefault="00547E28">
      <w:pPr>
        <w:spacing w:before="75" w:after="75"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      </w:t>
      </w:r>
      <w:r>
        <w:rPr>
          <w:rFonts w:ascii="Times New Roman" w:eastAsia="Times New Roman" w:hAnsi="Times New Roman" w:cs="Times New Roman"/>
          <w:sz w:val="28"/>
        </w:rPr>
        <w:t>   Управление МБДОУ строится на принципах единоначалия и самоуправления и осуществляется учредителем, органами самоуправления МБДОУ и заведующим МБДОУ в соответствии с законодательством Российской Федерации и Уставом.</w:t>
      </w:r>
    </w:p>
    <w:p w:rsidR="00E748F4" w:rsidRDefault="00E748F4">
      <w:pPr>
        <w:spacing w:before="75" w:after="75" w:line="240" w:lineRule="auto"/>
        <w:jc w:val="both"/>
        <w:rPr>
          <w:rFonts w:ascii="Times New Roman" w:eastAsia="Times New Roman" w:hAnsi="Times New Roman" w:cs="Times New Roman"/>
          <w:b/>
          <w:spacing w:val="4"/>
          <w:sz w:val="28"/>
        </w:rPr>
      </w:pPr>
    </w:p>
    <w:p w:rsidR="00E748F4" w:rsidRDefault="00547E28">
      <w:pPr>
        <w:spacing w:before="75" w:after="75" w:line="240" w:lineRule="auto"/>
        <w:jc w:val="both"/>
        <w:rPr>
          <w:rFonts w:ascii="Times New Roman" w:eastAsia="Times New Roman" w:hAnsi="Times New Roman" w:cs="Times New Roman"/>
          <w:sz w:val="28"/>
        </w:rPr>
      </w:pPr>
      <w:r>
        <w:rPr>
          <w:rFonts w:ascii="Times New Roman" w:eastAsia="Times New Roman" w:hAnsi="Times New Roman" w:cs="Times New Roman"/>
          <w:b/>
          <w:spacing w:val="4"/>
          <w:sz w:val="28"/>
        </w:rPr>
        <w:t>Управляющая система состоит из двух блоков:</w:t>
      </w:r>
    </w:p>
    <w:p w:rsidR="00E748F4" w:rsidRDefault="00547E28">
      <w:pPr>
        <w:spacing w:after="0" w:line="240" w:lineRule="auto"/>
        <w:ind w:left="72"/>
        <w:jc w:val="both"/>
        <w:rPr>
          <w:rFonts w:ascii="Times New Roman" w:eastAsia="Times New Roman" w:hAnsi="Times New Roman" w:cs="Times New Roman"/>
          <w:sz w:val="28"/>
          <w:shd w:val="clear" w:color="auto" w:fill="FFFFFF"/>
        </w:rPr>
      </w:pPr>
      <w:r>
        <w:rPr>
          <w:rFonts w:ascii="Times New Roman" w:eastAsia="Times New Roman" w:hAnsi="Times New Roman" w:cs="Times New Roman"/>
          <w:b/>
          <w:i/>
          <w:spacing w:val="4"/>
          <w:sz w:val="28"/>
          <w:shd w:val="clear" w:color="auto" w:fill="FFFFFF"/>
        </w:rPr>
        <w:t>I блок-</w:t>
      </w:r>
      <w:r>
        <w:rPr>
          <w:rFonts w:ascii="Times New Roman" w:eastAsia="Times New Roman" w:hAnsi="Times New Roman" w:cs="Times New Roman"/>
          <w:b/>
          <w:i/>
          <w:spacing w:val="2"/>
          <w:sz w:val="28"/>
          <w:shd w:val="clear" w:color="auto" w:fill="FFFFFF"/>
        </w:rPr>
        <w:t>административное   управление, имеющее многоуровневую структуру:</w:t>
      </w:r>
    </w:p>
    <w:p w:rsidR="00E748F4" w:rsidRDefault="00547E28">
      <w:pPr>
        <w:spacing w:before="75" w:after="75" w:line="240" w:lineRule="auto"/>
        <w:jc w:val="both"/>
        <w:rPr>
          <w:rFonts w:ascii="Times New Roman" w:eastAsia="Times New Roman" w:hAnsi="Times New Roman" w:cs="Times New Roman"/>
          <w:sz w:val="28"/>
          <w:shd w:val="clear" w:color="auto" w:fill="FFFFFF"/>
        </w:rPr>
      </w:pPr>
      <w:r>
        <w:rPr>
          <w:rFonts w:ascii="Times New Roman" w:eastAsia="Times New Roman" w:hAnsi="Times New Roman" w:cs="Times New Roman"/>
          <w:b/>
          <w:sz w:val="28"/>
          <w:shd w:val="clear" w:color="auto" w:fill="FFFFFF"/>
        </w:rPr>
        <w:t>I  уровень</w:t>
      </w:r>
      <w:r>
        <w:rPr>
          <w:rFonts w:ascii="Times New Roman" w:eastAsia="Times New Roman" w:hAnsi="Times New Roman" w:cs="Times New Roman"/>
          <w:sz w:val="28"/>
          <w:shd w:val="clear" w:color="auto" w:fill="FFFFFF"/>
        </w:rPr>
        <w:t> - </w:t>
      </w:r>
      <w:r>
        <w:rPr>
          <w:rFonts w:ascii="Times New Roman" w:eastAsia="Times New Roman" w:hAnsi="Times New Roman" w:cs="Times New Roman"/>
          <w:b/>
          <w:sz w:val="28"/>
          <w:shd w:val="clear" w:color="auto" w:fill="FFFFFF"/>
        </w:rPr>
        <w:t>заведующий детским садом.</w:t>
      </w:r>
    </w:p>
    <w:p w:rsidR="00E748F4" w:rsidRDefault="00547E28">
      <w:pPr>
        <w:spacing w:before="75"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Заведующий осуществляет текущее руководство деятельностью Учреждения, в том числе:</w:t>
      </w:r>
    </w:p>
    <w:p w:rsidR="00E748F4" w:rsidRDefault="00547E28">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 xml:space="preserve">- осуществление в соответствии с требованиями нормативных правовых актов образовательной и иной деятельности  Учреждения; </w:t>
      </w:r>
    </w:p>
    <w:p w:rsidR="00E748F4" w:rsidRDefault="00547E28">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 xml:space="preserve">- организация обеспечения прав участников образовательного процесса в Учреждении; </w:t>
      </w:r>
    </w:p>
    <w:p w:rsidR="00E748F4" w:rsidRDefault="00547E28">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 xml:space="preserve">- организация разработки и принятия локальных нормативных актов, индивидуальных распорядительных актов; </w:t>
      </w:r>
    </w:p>
    <w:p w:rsidR="00E748F4" w:rsidRDefault="00547E28">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 организация и контроль работы административно - управленческого аппарата;</w:t>
      </w:r>
    </w:p>
    <w:p w:rsidR="00E748F4" w:rsidRDefault="00547E28">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 xml:space="preserve">- установление штатного расписания; </w:t>
      </w:r>
    </w:p>
    <w:p w:rsidR="00E748F4" w:rsidRDefault="00547E28">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 xml:space="preserve">- приём на работу работников, заключение и расторжение с ними трудовых договоров, распределение должностных обязанностей, создание условий и организация дополнительного профессионального образования работников; </w:t>
      </w:r>
    </w:p>
    <w:p w:rsidR="00E748F4" w:rsidRDefault="00547E28">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 xml:space="preserve">- право приостановления выполнения решений коллегиальных органов управления или наложения вето на их решения, противоречащие законодательству, Уставу и иным локальным нормативным актам; </w:t>
      </w:r>
    </w:p>
    <w:p w:rsidR="00E748F4" w:rsidRDefault="00547E28">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 xml:space="preserve">- утверждение годовой и бухгалтерской отчётности, и регламентирующие деятельность Учреждения внутренние документы, обеспечение открытия лицевых счетов, своевременную уплату налогов и сборов в порядке и размерах, определяемых налоговым законодательством Российской Федерации, предоставление в установленном порядке статистической, бухгалтерской и иной отчётности; </w:t>
      </w:r>
    </w:p>
    <w:p w:rsidR="00E748F4" w:rsidRDefault="00547E28">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 xml:space="preserve">- подписание локальных актов Учреждения, выдача доверенности на право представительства от имени Учреждения, издание приказов, </w:t>
      </w:r>
      <w:r>
        <w:rPr>
          <w:rFonts w:ascii="Times New Roman" w:eastAsia="Times New Roman" w:hAnsi="Times New Roman" w:cs="Times New Roman"/>
          <w:sz w:val="28"/>
        </w:rPr>
        <w:lastRenderedPageBreak/>
        <w:t xml:space="preserve">поручений и указаний, обязательных для исполнения всеми работниками Учреждения; </w:t>
      </w:r>
    </w:p>
    <w:p w:rsidR="00E748F4" w:rsidRDefault="00547E28">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 xml:space="preserve">- обеспечение соблюдения законности в деятельности Учреждения, эффективного взаимодействия органов самоуправления Учреждения; </w:t>
      </w:r>
    </w:p>
    <w:p w:rsidR="00E748F4" w:rsidRDefault="00547E28">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 xml:space="preserve">- планирование и организация образовательной деятельности, контроль за качеством и эффективностью работы Учреждения; </w:t>
      </w:r>
    </w:p>
    <w:p w:rsidR="00E748F4" w:rsidRDefault="00547E28">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 решение иных вопросов, которые не отнесены к исключительной компетенции коллегиальных органов управления Учреждением, определённой настоящим Уставом.</w:t>
      </w:r>
    </w:p>
    <w:p w:rsidR="00E748F4" w:rsidRDefault="00547E28">
      <w:pPr>
        <w:spacing w:after="75"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Заведующий принимает решения самостоятельно и выступает от имени Учреждения без доверенности.</w:t>
      </w:r>
    </w:p>
    <w:p w:rsidR="00E748F4" w:rsidRDefault="00E748F4">
      <w:pPr>
        <w:spacing w:after="75" w:line="240" w:lineRule="auto"/>
        <w:ind w:firstLine="540"/>
        <w:jc w:val="both"/>
        <w:rPr>
          <w:rFonts w:ascii="Times New Roman" w:eastAsia="Times New Roman" w:hAnsi="Times New Roman" w:cs="Times New Roman"/>
          <w:sz w:val="28"/>
        </w:rPr>
      </w:pPr>
    </w:p>
    <w:p w:rsidR="00E748F4" w:rsidRDefault="00E748F4">
      <w:pPr>
        <w:spacing w:before="75" w:after="0" w:line="240" w:lineRule="auto"/>
        <w:jc w:val="both"/>
        <w:rPr>
          <w:rFonts w:ascii="Times New Roman" w:eastAsia="Times New Roman" w:hAnsi="Times New Roman" w:cs="Times New Roman"/>
          <w:b/>
          <w:sz w:val="28"/>
        </w:rPr>
      </w:pPr>
    </w:p>
    <w:p w:rsidR="00E748F4" w:rsidRDefault="00547E28">
      <w:pPr>
        <w:spacing w:before="75" w:after="0" w:line="240" w:lineRule="auto"/>
        <w:jc w:val="both"/>
        <w:rPr>
          <w:rFonts w:ascii="Times New Roman" w:eastAsia="Times New Roman" w:hAnsi="Times New Roman" w:cs="Times New Roman"/>
          <w:b/>
          <w:sz w:val="28"/>
        </w:rPr>
      </w:pPr>
      <w:r>
        <w:rPr>
          <w:rFonts w:ascii="Times New Roman" w:eastAsia="Times New Roman" w:hAnsi="Times New Roman" w:cs="Times New Roman"/>
          <w:b/>
          <w:sz w:val="28"/>
        </w:rPr>
        <w:t>II уровень – старший воспитатель, заведующий хозяйством.</w:t>
      </w:r>
    </w:p>
    <w:p w:rsidR="00E748F4" w:rsidRDefault="00547E28">
      <w:pPr>
        <w:spacing w:before="75" w:after="0" w:line="240" w:lineRule="auto"/>
        <w:jc w:val="both"/>
        <w:rPr>
          <w:rFonts w:ascii="Times New Roman" w:eastAsia="Times New Roman" w:hAnsi="Times New Roman" w:cs="Times New Roman"/>
          <w:b/>
          <w:sz w:val="28"/>
        </w:rPr>
      </w:pPr>
      <w:r>
        <w:rPr>
          <w:rFonts w:ascii="Times New Roman" w:eastAsia="Times New Roman" w:hAnsi="Times New Roman" w:cs="Times New Roman"/>
          <w:b/>
          <w:sz w:val="28"/>
        </w:rPr>
        <w:t>Старший воспитатель:</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 </w:t>
      </w:r>
      <w:r>
        <w:rPr>
          <w:rFonts w:ascii="Times New Roman" w:eastAsia="Times New Roman" w:hAnsi="Times New Roman" w:cs="Times New Roman"/>
          <w:sz w:val="28"/>
        </w:rPr>
        <w:t>осуществляет руководство воспитательно – образовательным процессом ДОУ. Она так же ответственна за организацию деятельности педагогического совета, выполнение его решений;</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проводит анализ современных тенденций развития дошкольного образования, образовательных программ, педагогических технологий, педагогической документации, перспективных и творческих планов;</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организует и координирует работу с педагогическим коллективом и культурно- просветительскими организациями;</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организует обновление методического оснащения образовательного процесса;</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оказывает, совместно с творческой группой, помощь педагогам в разработке тематических планов, проектов, подготовке к педсоветам, семинарам, конкурсам, родительским собраниям, конференциям и т.д.;</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организует просветительскую работу для родителей. </w:t>
      </w:r>
    </w:p>
    <w:p w:rsidR="00E748F4" w:rsidRDefault="00547E28">
      <w:pPr>
        <w:spacing w:before="75" w:after="0" w:line="240" w:lineRule="auto"/>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Завхоз: </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 </w:t>
      </w:r>
      <w:r>
        <w:rPr>
          <w:rFonts w:ascii="Times New Roman" w:eastAsia="Times New Roman" w:hAnsi="Times New Roman" w:cs="Times New Roman"/>
          <w:sz w:val="28"/>
        </w:rPr>
        <w:t>отвечает за сохранность здания детского сада и имущества;</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 </w:t>
      </w:r>
      <w:r>
        <w:rPr>
          <w:rFonts w:ascii="Times New Roman" w:eastAsia="Times New Roman" w:hAnsi="Times New Roman" w:cs="Times New Roman"/>
          <w:sz w:val="28"/>
        </w:rPr>
        <w:t>организует материально – техническое обеспечение образовательного процесса;</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 </w:t>
      </w:r>
      <w:r>
        <w:rPr>
          <w:rFonts w:ascii="Times New Roman" w:eastAsia="Times New Roman" w:hAnsi="Times New Roman" w:cs="Times New Roman"/>
          <w:sz w:val="28"/>
        </w:rPr>
        <w:t xml:space="preserve">обеспечивает чистоту и порядок в помещениях ДОУ и на участке, </w:t>
      </w:r>
    </w:p>
    <w:p w:rsidR="00E748F4" w:rsidRDefault="00547E28">
      <w:pPr>
        <w:spacing w:before="75" w:line="240" w:lineRule="auto"/>
        <w:jc w:val="both"/>
        <w:rPr>
          <w:rFonts w:ascii="Times New Roman" w:eastAsia="Times New Roman" w:hAnsi="Times New Roman" w:cs="Times New Roman"/>
          <w:b/>
          <w:sz w:val="28"/>
        </w:rPr>
      </w:pPr>
      <w:r>
        <w:rPr>
          <w:rFonts w:ascii="Times New Roman" w:eastAsia="Times New Roman" w:hAnsi="Times New Roman" w:cs="Times New Roman"/>
          <w:sz w:val="28"/>
        </w:rPr>
        <w:t xml:space="preserve">  противопожарную охрану и организацию труда обслуживающего персонала.</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III уровень - воспитатели, специалисты.</w:t>
      </w:r>
    </w:p>
    <w:p w:rsidR="00E748F4" w:rsidRDefault="00547E28">
      <w:pPr>
        <w:spacing w:before="75"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Организуют учебно-воспитательный процесс, создают условия для успешного и качественного образования, воспитания и развития воспитанников, взаимодействуют с родителями воспитанников.</w:t>
      </w:r>
    </w:p>
    <w:p w:rsidR="00E748F4" w:rsidRDefault="00547E28">
      <w:pPr>
        <w:spacing w:after="75"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Объект управления третьего уровня – дети и их родители.</w:t>
      </w:r>
    </w:p>
    <w:p w:rsidR="00E748F4" w:rsidRDefault="00547E28">
      <w:pPr>
        <w:spacing w:before="75"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Использование компьютерной техники, локальной сети </w:t>
      </w:r>
      <w:proofErr w:type="spellStart"/>
      <w:r>
        <w:rPr>
          <w:rFonts w:ascii="Times New Roman" w:eastAsia="Times New Roman" w:hAnsi="Times New Roman" w:cs="Times New Roman"/>
          <w:sz w:val="28"/>
        </w:rPr>
        <w:t>Internet</w:t>
      </w:r>
      <w:proofErr w:type="spellEnd"/>
      <w:r>
        <w:rPr>
          <w:rFonts w:ascii="Times New Roman" w:eastAsia="Times New Roman" w:hAnsi="Times New Roman" w:cs="Times New Roman"/>
          <w:sz w:val="28"/>
        </w:rPr>
        <w:t xml:space="preserve"> способствуют повышению качества управления МБДОУ.</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IV уровень – обслуживающий персонал.</w:t>
      </w:r>
    </w:p>
    <w:p w:rsidR="00E748F4" w:rsidRDefault="00547E28">
      <w:pPr>
        <w:spacing w:before="75" w:line="240" w:lineRule="auto"/>
        <w:ind w:firstLine="567"/>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Административно-хозяйственные, производственные, учебно-вспомогательные, и иные работники Учреждения, осуществляющие вспомогательные функции.</w:t>
      </w:r>
    </w:p>
    <w:p w:rsidR="00E748F4" w:rsidRDefault="00547E28">
      <w:pPr>
        <w:spacing w:after="0" w:line="408" w:lineRule="auto"/>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2.2. Структура управления, включающая коллегиальные органы управления</w:t>
      </w:r>
    </w:p>
    <w:p w:rsidR="00E748F4" w:rsidRDefault="00547E28">
      <w:pPr>
        <w:spacing w:after="0" w:line="408" w:lineRule="auto"/>
        <w:ind w:firstLine="360"/>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 xml:space="preserve">  МБДОУ.</w:t>
      </w:r>
    </w:p>
    <w:p w:rsidR="00E748F4" w:rsidRDefault="00547E28">
      <w:pPr>
        <w:spacing w:before="75" w:after="75" w:line="240" w:lineRule="auto"/>
        <w:jc w:val="both"/>
        <w:rPr>
          <w:rFonts w:ascii="Times New Roman" w:eastAsia="Times New Roman" w:hAnsi="Times New Roman" w:cs="Times New Roman"/>
          <w:sz w:val="28"/>
          <w:shd w:val="clear" w:color="auto" w:fill="FFFFFF"/>
        </w:rPr>
      </w:pPr>
      <w:r>
        <w:rPr>
          <w:rFonts w:ascii="Times New Roman" w:eastAsia="Times New Roman" w:hAnsi="Times New Roman" w:cs="Times New Roman"/>
          <w:b/>
          <w:sz w:val="28"/>
          <w:shd w:val="clear" w:color="auto" w:fill="FFFFFF"/>
        </w:rPr>
        <w:t xml:space="preserve">     </w:t>
      </w:r>
      <w:r>
        <w:rPr>
          <w:rFonts w:ascii="Times New Roman" w:eastAsia="Times New Roman" w:hAnsi="Times New Roman" w:cs="Times New Roman"/>
          <w:b/>
          <w:i/>
          <w:spacing w:val="4"/>
          <w:sz w:val="28"/>
          <w:shd w:val="clear" w:color="auto" w:fill="FFFFFF"/>
        </w:rPr>
        <w:t xml:space="preserve">II блок - </w:t>
      </w:r>
      <w:r>
        <w:rPr>
          <w:rFonts w:ascii="Times New Roman" w:eastAsia="Times New Roman" w:hAnsi="Times New Roman" w:cs="Times New Roman"/>
          <w:b/>
          <w:i/>
          <w:spacing w:val="-2"/>
          <w:sz w:val="28"/>
          <w:shd w:val="clear" w:color="auto" w:fill="FFFFFF"/>
        </w:rPr>
        <w:t>общественное управление:</w:t>
      </w:r>
    </w:p>
    <w:p w:rsidR="00E748F4" w:rsidRDefault="00547E28">
      <w:pPr>
        <w:spacing w:before="75" w:after="75" w:line="240" w:lineRule="auto"/>
        <w:ind w:firstLine="708"/>
        <w:jc w:val="both"/>
        <w:rPr>
          <w:rFonts w:ascii="Times New Roman" w:eastAsia="Times New Roman" w:hAnsi="Times New Roman" w:cs="Times New Roman"/>
          <w:sz w:val="28"/>
          <w:shd w:val="clear" w:color="auto" w:fill="FFFFFF"/>
        </w:rPr>
      </w:pPr>
      <w:r>
        <w:rPr>
          <w:rFonts w:ascii="Times New Roman" w:eastAsia="Times New Roman" w:hAnsi="Times New Roman" w:cs="Times New Roman"/>
          <w:b/>
          <w:spacing w:val="-3"/>
          <w:sz w:val="28"/>
          <w:shd w:val="clear" w:color="auto" w:fill="FFFFFF"/>
        </w:rPr>
        <w:t>Общее собрание работников</w:t>
      </w:r>
      <w:r>
        <w:rPr>
          <w:rFonts w:ascii="Times New Roman" w:eastAsia="Times New Roman" w:hAnsi="Times New Roman" w:cs="Times New Roman"/>
          <w:spacing w:val="-3"/>
          <w:sz w:val="28"/>
          <w:shd w:val="clear" w:color="auto" w:fill="FFFFFF"/>
        </w:rPr>
        <w:t> - определяет основные направления деятельности МБДОУ, перспективы его развития, принимает коллективный договор, Правила внутреннего трудового распорядка, принимает локальные акты, регулирующие трудовые отношения с работниками, </w:t>
      </w:r>
      <w:r>
        <w:rPr>
          <w:rFonts w:ascii="Times New Roman" w:eastAsia="Times New Roman" w:hAnsi="Times New Roman" w:cs="Times New Roman"/>
          <w:sz w:val="28"/>
          <w:shd w:val="clear" w:color="auto" w:fill="FFFFFF"/>
        </w:rPr>
        <w:t>вносит предложения в части материально - технического обеспечения и оснащения образовательного процесса, мероприятий по охране труда и укреплению здоровья работников Учреждения.</w:t>
      </w:r>
    </w:p>
    <w:p w:rsidR="00E748F4" w:rsidRDefault="00547E28">
      <w:pPr>
        <w:spacing w:before="75" w:after="75" w:line="240" w:lineRule="auto"/>
        <w:ind w:firstLine="708"/>
        <w:jc w:val="both"/>
        <w:rPr>
          <w:rFonts w:ascii="Times New Roman" w:eastAsia="Times New Roman" w:hAnsi="Times New Roman" w:cs="Times New Roman"/>
          <w:sz w:val="28"/>
          <w:shd w:val="clear" w:color="auto" w:fill="FFFFFF"/>
        </w:rPr>
      </w:pPr>
      <w:r>
        <w:rPr>
          <w:rFonts w:ascii="Times New Roman" w:eastAsia="Times New Roman" w:hAnsi="Times New Roman" w:cs="Times New Roman"/>
          <w:b/>
          <w:sz w:val="28"/>
          <w:shd w:val="clear" w:color="auto" w:fill="FFFFFF"/>
        </w:rPr>
        <w:t>Педагогический совет</w:t>
      </w:r>
      <w:r>
        <w:rPr>
          <w:rFonts w:ascii="Times New Roman" w:eastAsia="Times New Roman" w:hAnsi="Times New Roman" w:cs="Times New Roman"/>
          <w:sz w:val="28"/>
          <w:shd w:val="clear" w:color="auto" w:fill="FFFFFF"/>
        </w:rPr>
        <w:t>  - реализует государственную политику по вопросам образования, совершенствует организацию образовательного процесса, рассматривает и принимает Образовательную программу, разрабатывает и принимает локальные акты, в пределах своей компетенции, принимает решение об участии учреждения в инновационной и экспериментальной деятельности, организует распространение педагогического опыта, определяет основные направления развития Учреждения, повышения качества и эффективности образовательного процесса, организует работу по повышении квалификации педагогических работников, развитие их творческих инициатив, обсуждает вопросы развития, воспитания и образования, выдвигает кандидатуры к различным видам награждений.</w:t>
      </w:r>
    </w:p>
    <w:p w:rsidR="00E748F4" w:rsidRDefault="00547E28">
      <w:pPr>
        <w:spacing w:before="75"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b/>
          <w:sz w:val="28"/>
        </w:rPr>
        <w:t>Родительский комитет</w:t>
      </w:r>
      <w:r>
        <w:rPr>
          <w:rFonts w:ascii="Times New Roman" w:eastAsia="Times New Roman" w:hAnsi="Times New Roman" w:cs="Times New Roman"/>
          <w:sz w:val="28"/>
        </w:rPr>
        <w:t> - вносит предложения по организации работы педагогического, медицинского, учебно-вспомогательного и обслуживающего персонала Учреждения; принимает локальные акты в пределах компетенции, определённой законодательством; заслушивает заведующего о состоянии и перспективах работы Учреждения; пропагандирует опыт семейного воспитания;</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обращается в общественные и административные органы за помощью в решении проблем Учреждения;       присутствует на педагогических совещаниях и конференциях по дошкольному образованию; вносит предложения по привлечению добровольных пожертвований на развитие </w:t>
      </w:r>
      <w:r>
        <w:rPr>
          <w:rFonts w:ascii="Times New Roman" w:eastAsia="Times New Roman" w:hAnsi="Times New Roman" w:cs="Times New Roman"/>
          <w:sz w:val="28"/>
        </w:rPr>
        <w:lastRenderedPageBreak/>
        <w:t>Учреждения; защищает всеми законными способами и средствами законные права и интересы всех участников образовательного процесса.</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Функции структурных элементов системы управления определяются Положениями:</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 об общем собрании;</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 о педагогическом совете;</w:t>
      </w:r>
    </w:p>
    <w:p w:rsidR="00E748F4" w:rsidRDefault="00547E28">
      <w:pPr>
        <w:spacing w:before="75"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 о родительском комитете, родительском собрании.</w:t>
      </w:r>
    </w:p>
    <w:p w:rsidR="00E748F4" w:rsidRDefault="00547E28">
      <w:pPr>
        <w:spacing w:before="75" w:after="75"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b/>
          <w:sz w:val="28"/>
        </w:rPr>
        <w:t xml:space="preserve"> </w:t>
      </w:r>
      <w:r>
        <w:rPr>
          <w:rFonts w:ascii="Times New Roman" w:eastAsia="Times New Roman" w:hAnsi="Times New Roman" w:cs="Times New Roman"/>
          <w:sz w:val="28"/>
        </w:rPr>
        <w:t>В МБДОУ сложилась коллегиальная система управления, органы управления взаимодействуют между собой. Имеющаяся структура управления соответствует действующему законодательству и отвечает целям и задачам МБДОУ. Управление МБДОУ осуществляется в режиме функционирования. Заседания органов управления МБДОУ проходят регулярно, ведутся протоколы заседаний. Принятие локальных нормативных актов МБДОУ проходит на заседаниях управляющих органов.</w:t>
      </w:r>
    </w:p>
    <w:p w:rsidR="00E748F4" w:rsidRDefault="00547E28">
      <w:pPr>
        <w:spacing w:before="120" w:after="12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Таким образом, в ДОУ реализуется возможность участия в управлении учреждением всех участников образовательного процесса. Заведующий занимает место координатора стратегических направлений. В ДОУ функционирует первичная профсоюзная организация.</w:t>
      </w:r>
    </w:p>
    <w:p w:rsidR="00E748F4" w:rsidRDefault="00547E28">
      <w:pPr>
        <w:spacing w:after="0" w:line="240" w:lineRule="auto"/>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2.3. Эффективность управления МБДОУ.</w:t>
      </w:r>
    </w:p>
    <w:p w:rsidR="00E748F4" w:rsidRDefault="00547E28">
      <w:pPr>
        <w:spacing w:before="75" w:after="0" w:line="240" w:lineRule="auto"/>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b/>
          <w:color w:val="080202"/>
          <w:sz w:val="28"/>
          <w:shd w:val="clear" w:color="auto" w:fill="FFFFFF"/>
        </w:rPr>
        <w:t>Контрольно-аналитическая деятельность в детском саду</w:t>
      </w:r>
    </w:p>
    <w:p w:rsidR="00E748F4" w:rsidRDefault="00547E28">
      <w:pPr>
        <w:spacing w:before="75" w:after="0" w:line="240" w:lineRule="auto"/>
        <w:ind w:firstLine="709"/>
        <w:jc w:val="both"/>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color w:val="080202"/>
          <w:sz w:val="28"/>
          <w:shd w:val="clear" w:color="auto" w:fill="FFFFFF"/>
        </w:rPr>
        <w:t>Контроль является одной из важнейших составляющих процесса управления, служащей основанием для осуществления обратной связи, дающей возможность руководителю прогнозировать пути развития детского сада, правильно ставить цели на будущее. Контроль является базой для принятия решений, позволяет установить отклонения в работе, причины и пути их устранения.</w:t>
      </w:r>
    </w:p>
    <w:p w:rsidR="00E748F4" w:rsidRDefault="00547E28">
      <w:pPr>
        <w:spacing w:before="75" w:after="0" w:line="240" w:lineRule="auto"/>
        <w:jc w:val="both"/>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b/>
          <w:color w:val="080202"/>
          <w:sz w:val="28"/>
          <w:shd w:val="clear" w:color="auto" w:fill="FFFFFF"/>
        </w:rPr>
        <w:t>Функционирование внутренней системы оценки качества образования.</w:t>
      </w:r>
    </w:p>
    <w:p w:rsidR="00E748F4" w:rsidRDefault="00547E28">
      <w:pPr>
        <w:spacing w:before="75" w:after="0" w:line="240" w:lineRule="auto"/>
        <w:ind w:firstLine="709"/>
        <w:jc w:val="both"/>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color w:val="080202"/>
          <w:sz w:val="28"/>
          <w:shd w:val="clear" w:color="auto" w:fill="FFFFFF"/>
        </w:rPr>
        <w:t>На основании Закона «Об образовании в Российской Федерации» в МБДОУ разработано  Положение о внутреннем мониторинге качества образования.</w:t>
      </w:r>
    </w:p>
    <w:p w:rsidR="00E748F4" w:rsidRDefault="00547E28">
      <w:pPr>
        <w:spacing w:before="75" w:after="0" w:line="240" w:lineRule="auto"/>
        <w:ind w:firstLine="709"/>
        <w:jc w:val="both"/>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b/>
          <w:i/>
          <w:color w:val="080202"/>
          <w:sz w:val="28"/>
          <w:shd w:val="clear" w:color="auto" w:fill="FFFFFF"/>
        </w:rPr>
        <w:t>Цель контроля:</w:t>
      </w:r>
      <w:r>
        <w:rPr>
          <w:rFonts w:ascii="Times New Roman" w:eastAsia="Times New Roman" w:hAnsi="Times New Roman" w:cs="Times New Roman"/>
          <w:color w:val="080202"/>
          <w:sz w:val="28"/>
          <w:shd w:val="clear" w:color="auto" w:fill="FFFFFF"/>
        </w:rPr>
        <w:t xml:space="preserve"> оптимизация и координация работы всех специалистов дошкольного учреждения для обеспечения качества образовательного процесса.</w:t>
      </w:r>
    </w:p>
    <w:p w:rsidR="00E748F4" w:rsidRDefault="00547E28">
      <w:pPr>
        <w:spacing w:before="75" w:after="0" w:line="240" w:lineRule="auto"/>
        <w:ind w:firstLine="709"/>
        <w:jc w:val="both"/>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color w:val="080202"/>
          <w:sz w:val="28"/>
          <w:shd w:val="clear" w:color="auto" w:fill="FFFFFF"/>
        </w:rPr>
        <w:t>В МБДОУ детском саду №8 «Ромашка» внутренний контроль осуществляют заведующий, старший воспитатель, завхоз, медицинская сестра, а также педагоги, работающие на самоконтроле. Делегирования полномочий позволило привлекать к контролю органы коллективного управления: совет педагогов, профгруппу, совет учреждения, родителей. Порядок внутреннего контроля  определяется Уставом детского сада, годовым планом ДОУ, должностными инструкциями и распоряжениями руководства.</w:t>
      </w:r>
    </w:p>
    <w:p w:rsidR="00E748F4" w:rsidRDefault="00547E28">
      <w:pPr>
        <w:spacing w:before="75" w:after="0" w:line="240" w:lineRule="auto"/>
        <w:ind w:firstLine="709"/>
        <w:jc w:val="both"/>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color w:val="080202"/>
          <w:sz w:val="28"/>
          <w:shd w:val="clear" w:color="auto" w:fill="FFFFFF"/>
        </w:rPr>
        <w:lastRenderedPageBreak/>
        <w:t>Контроль   в детском саду проводится по плану, утверждённому заведующим на начало учебного года, и представляет собой следующие виды:</w:t>
      </w:r>
    </w:p>
    <w:p w:rsidR="00E748F4" w:rsidRDefault="00547E28">
      <w:pPr>
        <w:numPr>
          <w:ilvl w:val="0"/>
          <w:numId w:val="6"/>
        </w:numPr>
        <w:spacing w:after="0" w:line="240" w:lineRule="auto"/>
        <w:ind w:left="720" w:hanging="360"/>
        <w:jc w:val="both"/>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color w:val="080202"/>
          <w:sz w:val="28"/>
          <w:shd w:val="clear" w:color="auto" w:fill="FFFFFF"/>
        </w:rPr>
        <w:t>оперативный контроль;</w:t>
      </w:r>
    </w:p>
    <w:p w:rsidR="00E748F4" w:rsidRDefault="00547E28">
      <w:pPr>
        <w:numPr>
          <w:ilvl w:val="0"/>
          <w:numId w:val="6"/>
        </w:numPr>
        <w:spacing w:after="0" w:line="240" w:lineRule="auto"/>
        <w:ind w:left="720" w:hanging="360"/>
        <w:jc w:val="both"/>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color w:val="080202"/>
          <w:sz w:val="28"/>
          <w:shd w:val="clear" w:color="auto" w:fill="FFFFFF"/>
        </w:rPr>
        <w:t>тематический /2 - 3 раза в год (к педсоветам);</w:t>
      </w:r>
    </w:p>
    <w:p w:rsidR="00E748F4" w:rsidRDefault="00547E28">
      <w:pPr>
        <w:numPr>
          <w:ilvl w:val="0"/>
          <w:numId w:val="6"/>
        </w:numPr>
        <w:spacing w:after="0" w:line="240" w:lineRule="auto"/>
        <w:ind w:left="720" w:hanging="360"/>
        <w:jc w:val="both"/>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color w:val="080202"/>
          <w:sz w:val="28"/>
          <w:shd w:val="clear" w:color="auto" w:fill="FFFFFF"/>
        </w:rPr>
        <w:t>самоконтроль;</w:t>
      </w:r>
    </w:p>
    <w:p w:rsidR="00E748F4" w:rsidRDefault="00547E28">
      <w:pPr>
        <w:numPr>
          <w:ilvl w:val="0"/>
          <w:numId w:val="6"/>
        </w:numPr>
        <w:spacing w:after="0" w:line="240" w:lineRule="auto"/>
        <w:ind w:left="720" w:hanging="360"/>
        <w:jc w:val="both"/>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color w:val="080202"/>
          <w:sz w:val="28"/>
          <w:shd w:val="clear" w:color="auto" w:fill="FFFFFF"/>
        </w:rPr>
        <w:t>самоанализ;</w:t>
      </w:r>
    </w:p>
    <w:p w:rsidR="00E748F4" w:rsidRDefault="00547E28">
      <w:pPr>
        <w:numPr>
          <w:ilvl w:val="0"/>
          <w:numId w:val="6"/>
        </w:numPr>
        <w:spacing w:after="0" w:line="240" w:lineRule="auto"/>
        <w:ind w:left="720" w:hanging="360"/>
        <w:jc w:val="both"/>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color w:val="080202"/>
          <w:sz w:val="28"/>
          <w:shd w:val="clear" w:color="auto" w:fill="FFFFFF"/>
        </w:rPr>
        <w:t>взаимоконтроль;</w:t>
      </w:r>
    </w:p>
    <w:p w:rsidR="00E748F4" w:rsidRDefault="00547E28">
      <w:pPr>
        <w:numPr>
          <w:ilvl w:val="0"/>
          <w:numId w:val="6"/>
        </w:numPr>
        <w:spacing w:after="0" w:line="240" w:lineRule="auto"/>
        <w:ind w:left="720" w:hanging="360"/>
        <w:jc w:val="both"/>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color w:val="080202"/>
          <w:sz w:val="28"/>
          <w:shd w:val="clear" w:color="auto" w:fill="FFFFFF"/>
        </w:rPr>
        <w:t>итоговый;</w:t>
      </w:r>
    </w:p>
    <w:p w:rsidR="00E748F4" w:rsidRDefault="00547E28">
      <w:pPr>
        <w:numPr>
          <w:ilvl w:val="0"/>
          <w:numId w:val="6"/>
        </w:numPr>
        <w:spacing w:after="0" w:line="240" w:lineRule="auto"/>
        <w:ind w:left="720" w:hanging="360"/>
        <w:jc w:val="both"/>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color w:val="080202"/>
          <w:sz w:val="28"/>
          <w:shd w:val="clear" w:color="auto" w:fill="FFFFFF"/>
        </w:rPr>
        <w:t>мониторинг.</w:t>
      </w:r>
    </w:p>
    <w:p w:rsidR="00E748F4" w:rsidRDefault="00547E28">
      <w:pPr>
        <w:spacing w:before="75" w:after="0" w:line="240" w:lineRule="auto"/>
        <w:ind w:firstLine="709"/>
        <w:jc w:val="both"/>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color w:val="080202"/>
          <w:sz w:val="28"/>
          <w:shd w:val="clear" w:color="auto" w:fill="FFFFFF"/>
        </w:rPr>
        <w:t>Результаты контроля выносятся на обсуждение на педагогические советы, совещания при заведующем, заслушиваются на родительских собраниях, размещаются на информационных стендах, на сайте детского сада.</w:t>
      </w:r>
    </w:p>
    <w:p w:rsidR="00E748F4" w:rsidRDefault="00547E28">
      <w:pPr>
        <w:spacing w:before="75" w:after="0" w:line="240" w:lineRule="auto"/>
        <w:ind w:firstLine="709"/>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b/>
          <w:color w:val="333333"/>
          <w:sz w:val="28"/>
          <w:shd w:val="clear" w:color="auto" w:fill="FFFFFF"/>
        </w:rPr>
        <w:t xml:space="preserve">Вывод: </w:t>
      </w:r>
      <w:r>
        <w:rPr>
          <w:rFonts w:ascii="Times New Roman" w:eastAsia="Times New Roman" w:hAnsi="Times New Roman" w:cs="Times New Roman"/>
          <w:color w:val="080202"/>
          <w:sz w:val="28"/>
          <w:shd w:val="clear" w:color="auto" w:fill="FFFFFF"/>
        </w:rPr>
        <w:t>Чётко организованная система контроля позволила выявить некоторые проблемы качества воспитательно-образовательного процесса. Решение данных проблем является первостепенной задачей для ДОУ.</w:t>
      </w:r>
    </w:p>
    <w:p w:rsidR="00E748F4" w:rsidRDefault="00547E28">
      <w:pPr>
        <w:spacing w:after="0" w:line="240" w:lineRule="auto"/>
        <w:ind w:firstLine="360"/>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sz w:val="28"/>
          <w:shd w:val="clear" w:color="auto" w:fill="FFFFFF"/>
        </w:rPr>
        <w:t>В ДОУ создана структура управления в соответствии с целями и содержанием учреждения. Структура и механизм управления ДОУ определяют стабильное функционирование. Демократизация системы управления способствует развитию инициативы участников образовательного процесса (педагогов, родителей (законных представителей), детей</w:t>
      </w:r>
      <w:r>
        <w:rPr>
          <w:rFonts w:ascii="Times New Roman" w:eastAsia="Times New Roman" w:hAnsi="Times New Roman" w:cs="Times New Roman"/>
          <w:b/>
          <w:sz w:val="28"/>
          <w:shd w:val="clear" w:color="auto" w:fill="FFFFFF"/>
        </w:rPr>
        <w:t>.</w:t>
      </w:r>
    </w:p>
    <w:p w:rsidR="00E748F4" w:rsidRDefault="00E748F4">
      <w:pPr>
        <w:spacing w:after="0" w:line="240" w:lineRule="auto"/>
        <w:ind w:firstLine="360"/>
        <w:jc w:val="both"/>
        <w:rPr>
          <w:rFonts w:ascii="Times New Roman" w:eastAsia="Times New Roman" w:hAnsi="Times New Roman" w:cs="Times New Roman"/>
          <w:color w:val="333333"/>
          <w:sz w:val="28"/>
          <w:shd w:val="clear" w:color="auto" w:fill="FFFFFF"/>
        </w:rPr>
      </w:pPr>
    </w:p>
    <w:p w:rsidR="00E748F4" w:rsidRDefault="00547E28">
      <w:pPr>
        <w:spacing w:after="0" w:line="408" w:lineRule="auto"/>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3. Содержание и качество подготовки воспитанников.</w:t>
      </w:r>
    </w:p>
    <w:p w:rsidR="00E748F4" w:rsidRDefault="00547E28">
      <w:pPr>
        <w:spacing w:after="0" w:line="408" w:lineRule="auto"/>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3.1. Основные образовательные программы дошкольного образования. Анализ</w:t>
      </w:r>
    </w:p>
    <w:p w:rsidR="00E748F4" w:rsidRDefault="00547E28">
      <w:pPr>
        <w:spacing w:line="408" w:lineRule="auto"/>
        <w:ind w:firstLine="360"/>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 xml:space="preserve">  реализации.</w:t>
      </w:r>
    </w:p>
    <w:tbl>
      <w:tblPr>
        <w:tblW w:w="0" w:type="auto"/>
        <w:tblInd w:w="108" w:type="dxa"/>
        <w:tblCellMar>
          <w:left w:w="10" w:type="dxa"/>
          <w:right w:w="10" w:type="dxa"/>
        </w:tblCellMar>
        <w:tblLook w:val="0000" w:firstRow="0" w:lastRow="0" w:firstColumn="0" w:lastColumn="0" w:noHBand="0" w:noVBand="0"/>
      </w:tblPr>
      <w:tblGrid>
        <w:gridCol w:w="566"/>
        <w:gridCol w:w="6177"/>
        <w:gridCol w:w="2720"/>
      </w:tblGrid>
      <w:tr w:rsidR="00E748F4">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b/>
                <w:sz w:val="28"/>
              </w:rPr>
              <w:t>№</w:t>
            </w:r>
          </w:p>
        </w:tc>
        <w:tc>
          <w:tcPr>
            <w:tcW w:w="7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b/>
                <w:sz w:val="28"/>
              </w:rPr>
              <w:t>Программы и технологии</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b/>
                <w:sz w:val="28"/>
              </w:rPr>
              <w:t>Численность воспитанников, занимающихся по этим программам</w:t>
            </w:r>
          </w:p>
        </w:tc>
      </w:tr>
      <w:tr w:rsidR="00E748F4">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c>
          <w:tcPr>
            <w:tcW w:w="992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b/>
                <w:sz w:val="28"/>
              </w:rPr>
              <w:t>Основная программа</w:t>
            </w:r>
          </w:p>
        </w:tc>
      </w:tr>
      <w:tr w:rsidR="00E748F4">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sz w:val="28"/>
              </w:rPr>
              <w:t>1.</w:t>
            </w:r>
          </w:p>
        </w:tc>
        <w:tc>
          <w:tcPr>
            <w:tcW w:w="7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«Детство» под ред. Т.И.Бабаевой, А.Г.Гогоберидзе, О.В.Солнцевой.</w:t>
            </w:r>
          </w:p>
          <w:p w:rsidR="00E748F4" w:rsidRDefault="00547E28">
            <w:pPr>
              <w:spacing w:after="0" w:line="240" w:lineRule="auto"/>
            </w:pPr>
            <w:r>
              <w:rPr>
                <w:rFonts w:ascii="Times New Roman" w:eastAsia="Times New Roman" w:hAnsi="Times New Roman" w:cs="Times New Roman"/>
                <w:sz w:val="28"/>
              </w:rPr>
              <w:t xml:space="preserve">"Теремок" под ред. И.А. Лыковой, Т.В. </w:t>
            </w:r>
            <w:proofErr w:type="spellStart"/>
            <w:r>
              <w:rPr>
                <w:rFonts w:ascii="Times New Roman" w:eastAsia="Times New Roman" w:hAnsi="Times New Roman" w:cs="Times New Roman"/>
                <w:sz w:val="28"/>
              </w:rPr>
              <w:t>Волосовец</w:t>
            </w:r>
            <w:proofErr w:type="spellEnd"/>
            <w:r>
              <w:rPr>
                <w:rFonts w:ascii="Times New Roman" w:eastAsia="Times New Roman" w:hAnsi="Times New Roman" w:cs="Times New Roman"/>
                <w:sz w:val="28"/>
              </w:rPr>
              <w:t>, И.А. Кирилловой, О.С. Ушаковой</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56 чел.</w:t>
            </w:r>
          </w:p>
          <w:p w:rsidR="00E748F4" w:rsidRDefault="00E748F4">
            <w:pPr>
              <w:spacing w:after="0" w:line="240" w:lineRule="auto"/>
              <w:jc w:val="center"/>
              <w:rPr>
                <w:rFonts w:ascii="Calibri" w:eastAsia="Calibri" w:hAnsi="Calibri" w:cs="Calibri"/>
              </w:rPr>
            </w:pPr>
          </w:p>
          <w:p w:rsidR="00E748F4" w:rsidRDefault="00E748F4">
            <w:pPr>
              <w:spacing w:after="0" w:line="240" w:lineRule="auto"/>
              <w:jc w:val="center"/>
              <w:rPr>
                <w:rFonts w:ascii="Calibri" w:eastAsia="Calibri" w:hAnsi="Calibri" w:cs="Calibri"/>
              </w:rPr>
            </w:pPr>
          </w:p>
          <w:p w:rsidR="00E748F4" w:rsidRPr="00E33859" w:rsidRDefault="00547E28">
            <w:pPr>
              <w:spacing w:after="0" w:line="240" w:lineRule="auto"/>
              <w:jc w:val="center"/>
              <w:rPr>
                <w:rFonts w:ascii="Times New Roman" w:hAnsi="Times New Roman" w:cs="Times New Roman"/>
                <w:sz w:val="28"/>
                <w:szCs w:val="28"/>
              </w:rPr>
            </w:pPr>
            <w:r w:rsidRPr="00E33859">
              <w:rPr>
                <w:rFonts w:ascii="Times New Roman" w:eastAsia="Calibri" w:hAnsi="Times New Roman" w:cs="Times New Roman"/>
                <w:sz w:val="28"/>
                <w:szCs w:val="28"/>
              </w:rPr>
              <w:t>22 чел</w:t>
            </w:r>
          </w:p>
        </w:tc>
      </w:tr>
      <w:tr w:rsidR="00E748F4">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c>
          <w:tcPr>
            <w:tcW w:w="992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tabs>
                <w:tab w:val="center" w:pos="4995"/>
                <w:tab w:val="left" w:pos="8880"/>
              </w:tabs>
              <w:spacing w:after="0" w:line="240" w:lineRule="auto"/>
            </w:pPr>
            <w:r>
              <w:rPr>
                <w:rFonts w:ascii="Times New Roman" w:eastAsia="Times New Roman" w:hAnsi="Times New Roman" w:cs="Times New Roman"/>
                <w:b/>
                <w:sz w:val="28"/>
              </w:rPr>
              <w:tab/>
              <w:t>Парциальные программы и технологии</w:t>
            </w:r>
            <w:r>
              <w:rPr>
                <w:rFonts w:ascii="Times New Roman" w:eastAsia="Times New Roman" w:hAnsi="Times New Roman" w:cs="Times New Roman"/>
                <w:b/>
                <w:sz w:val="28"/>
              </w:rPr>
              <w:tab/>
            </w:r>
          </w:p>
        </w:tc>
      </w:tr>
      <w:tr w:rsidR="00E748F4">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sz w:val="28"/>
              </w:rPr>
              <w:t>2.</w:t>
            </w:r>
          </w:p>
        </w:tc>
        <w:tc>
          <w:tcPr>
            <w:tcW w:w="7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pPr>
            <w:proofErr w:type="spellStart"/>
            <w:r>
              <w:rPr>
                <w:rFonts w:ascii="Times New Roman" w:eastAsia="Times New Roman" w:hAnsi="Times New Roman" w:cs="Times New Roman"/>
                <w:sz w:val="28"/>
              </w:rPr>
              <w:t>Л.Л.Мосалова</w:t>
            </w:r>
            <w:proofErr w:type="spellEnd"/>
            <w:r>
              <w:rPr>
                <w:rFonts w:ascii="Times New Roman" w:eastAsia="Times New Roman" w:hAnsi="Times New Roman" w:cs="Times New Roman"/>
                <w:sz w:val="28"/>
              </w:rPr>
              <w:t xml:space="preserve">  «Я и мир».</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sz w:val="28"/>
              </w:rPr>
              <w:t>37 чел.</w:t>
            </w:r>
          </w:p>
        </w:tc>
      </w:tr>
      <w:tr w:rsidR="00E748F4">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sz w:val="28"/>
              </w:rPr>
              <w:t>3.</w:t>
            </w:r>
          </w:p>
        </w:tc>
        <w:tc>
          <w:tcPr>
            <w:tcW w:w="7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pPr>
            <w:r>
              <w:rPr>
                <w:rFonts w:ascii="Times New Roman" w:eastAsia="Times New Roman" w:hAnsi="Times New Roman" w:cs="Times New Roman"/>
                <w:sz w:val="28"/>
              </w:rPr>
              <w:t>Н.Н.Авдеева «Безопасность».</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sz w:val="28"/>
              </w:rPr>
              <w:t>22 чел.</w:t>
            </w:r>
          </w:p>
        </w:tc>
      </w:tr>
      <w:tr w:rsidR="00E748F4" w:rsidTr="005F0E8A">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sz w:val="28"/>
              </w:rPr>
              <w:lastRenderedPageBreak/>
              <w:t xml:space="preserve">4. </w:t>
            </w:r>
          </w:p>
        </w:tc>
        <w:tc>
          <w:tcPr>
            <w:tcW w:w="7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pPr>
            <w:proofErr w:type="spellStart"/>
            <w:r>
              <w:rPr>
                <w:rFonts w:ascii="Times New Roman" w:eastAsia="Times New Roman" w:hAnsi="Times New Roman" w:cs="Times New Roman"/>
                <w:sz w:val="28"/>
              </w:rPr>
              <w:t>Н.В.Коломеец</w:t>
            </w:r>
            <w:proofErr w:type="spellEnd"/>
            <w:r>
              <w:rPr>
                <w:rFonts w:ascii="Times New Roman" w:eastAsia="Times New Roman" w:hAnsi="Times New Roman" w:cs="Times New Roman"/>
                <w:sz w:val="28"/>
              </w:rPr>
              <w:t xml:space="preserve"> «Формирование культуры безопасного поведения у детей 3-7 лет».</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Pr="005F0E8A" w:rsidRDefault="005F0E8A">
            <w:pPr>
              <w:spacing w:after="0" w:line="240" w:lineRule="auto"/>
              <w:jc w:val="center"/>
              <w:rPr>
                <w:rFonts w:ascii="Times New Roman" w:hAnsi="Times New Roman" w:cs="Times New Roman"/>
                <w:sz w:val="28"/>
                <w:szCs w:val="28"/>
              </w:rPr>
            </w:pPr>
            <w:r w:rsidRPr="005F0E8A">
              <w:rPr>
                <w:rFonts w:ascii="Times New Roman" w:hAnsi="Times New Roman" w:cs="Times New Roman"/>
                <w:sz w:val="28"/>
                <w:szCs w:val="28"/>
              </w:rPr>
              <w:t>28 чел.</w:t>
            </w:r>
          </w:p>
        </w:tc>
      </w:tr>
      <w:tr w:rsidR="00E748F4">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sz w:val="28"/>
              </w:rPr>
              <w:t>5.</w:t>
            </w:r>
          </w:p>
        </w:tc>
        <w:tc>
          <w:tcPr>
            <w:tcW w:w="7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pPr>
            <w:r>
              <w:rPr>
                <w:rFonts w:ascii="Times New Roman" w:eastAsia="Times New Roman" w:hAnsi="Times New Roman" w:cs="Times New Roman"/>
                <w:sz w:val="28"/>
              </w:rPr>
              <w:t xml:space="preserve">Е.В. Колесникова «Математика для детей 3-5 лет». </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sz w:val="28"/>
              </w:rPr>
              <w:t>34 чел.</w:t>
            </w:r>
          </w:p>
        </w:tc>
      </w:tr>
      <w:tr w:rsidR="00E748F4">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sz w:val="28"/>
              </w:rPr>
              <w:t>6.</w:t>
            </w:r>
          </w:p>
        </w:tc>
        <w:tc>
          <w:tcPr>
            <w:tcW w:w="7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pPr>
            <w:r>
              <w:rPr>
                <w:rFonts w:ascii="Times New Roman" w:eastAsia="Times New Roman" w:hAnsi="Times New Roman" w:cs="Times New Roman"/>
                <w:sz w:val="28"/>
              </w:rPr>
              <w:t xml:space="preserve">Р.М </w:t>
            </w:r>
            <w:proofErr w:type="spellStart"/>
            <w:r>
              <w:rPr>
                <w:rFonts w:ascii="Times New Roman" w:eastAsia="Times New Roman" w:hAnsi="Times New Roman" w:cs="Times New Roman"/>
                <w:sz w:val="28"/>
              </w:rPr>
              <w:t>Хамидулина</w:t>
            </w:r>
            <w:proofErr w:type="spellEnd"/>
            <w:r>
              <w:rPr>
                <w:rFonts w:ascii="Times New Roman" w:eastAsia="Times New Roman" w:hAnsi="Times New Roman" w:cs="Times New Roman"/>
                <w:sz w:val="28"/>
              </w:rPr>
              <w:t xml:space="preserve">  «Математика. Подготовка к школе».</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sz w:val="28"/>
              </w:rPr>
              <w:t>22 чел.</w:t>
            </w:r>
          </w:p>
        </w:tc>
      </w:tr>
      <w:tr w:rsidR="00E748F4">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sz w:val="28"/>
              </w:rPr>
              <w:t>7.</w:t>
            </w:r>
          </w:p>
        </w:tc>
        <w:tc>
          <w:tcPr>
            <w:tcW w:w="7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pPr>
            <w:r>
              <w:rPr>
                <w:rFonts w:ascii="Times New Roman" w:eastAsia="Times New Roman" w:hAnsi="Times New Roman" w:cs="Times New Roman"/>
                <w:sz w:val="28"/>
              </w:rPr>
              <w:t>О.С.Ушакова «Программа развития речи детей дошкольного возраста».</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sz w:val="28"/>
              </w:rPr>
              <w:t>28 чел.</w:t>
            </w:r>
          </w:p>
        </w:tc>
      </w:tr>
      <w:tr w:rsidR="00E748F4">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sz w:val="28"/>
              </w:rPr>
              <w:t>8.</w:t>
            </w:r>
          </w:p>
        </w:tc>
        <w:tc>
          <w:tcPr>
            <w:tcW w:w="7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pPr>
            <w:r>
              <w:rPr>
                <w:rFonts w:ascii="Times New Roman" w:eastAsia="Times New Roman" w:hAnsi="Times New Roman" w:cs="Times New Roman"/>
                <w:sz w:val="28"/>
              </w:rPr>
              <w:t>О.С.Ушакова «Знакомим с литературой детей 3-7 лет».</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sz w:val="28"/>
              </w:rPr>
              <w:t>28 чел.</w:t>
            </w:r>
          </w:p>
        </w:tc>
      </w:tr>
      <w:tr w:rsidR="00E748F4">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sz w:val="28"/>
              </w:rPr>
              <w:t>9.</w:t>
            </w:r>
          </w:p>
        </w:tc>
        <w:tc>
          <w:tcPr>
            <w:tcW w:w="7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pPr>
            <w:proofErr w:type="spellStart"/>
            <w:r>
              <w:rPr>
                <w:rFonts w:ascii="Times New Roman" w:eastAsia="Times New Roman" w:hAnsi="Times New Roman" w:cs="Times New Roman"/>
                <w:sz w:val="28"/>
              </w:rPr>
              <w:t>И.А.Лыкова</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Изодеятельность</w:t>
            </w:r>
            <w:proofErr w:type="spellEnd"/>
            <w:r>
              <w:rPr>
                <w:rFonts w:ascii="Times New Roman" w:eastAsia="Times New Roman" w:hAnsi="Times New Roman" w:cs="Times New Roman"/>
                <w:sz w:val="28"/>
              </w:rPr>
              <w:t xml:space="preserve"> в детском саду».</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sz w:val="28"/>
              </w:rPr>
              <w:t>17 чел.</w:t>
            </w:r>
          </w:p>
        </w:tc>
      </w:tr>
      <w:tr w:rsidR="00E748F4">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sz w:val="28"/>
              </w:rPr>
              <w:t>10.</w:t>
            </w:r>
          </w:p>
        </w:tc>
        <w:tc>
          <w:tcPr>
            <w:tcW w:w="7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pPr>
            <w:r>
              <w:rPr>
                <w:rFonts w:ascii="Times New Roman" w:eastAsia="Times New Roman" w:hAnsi="Times New Roman" w:cs="Times New Roman"/>
                <w:sz w:val="28"/>
              </w:rPr>
              <w:t>И.А.Лыкова «Цветные ладошки».</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sz w:val="28"/>
              </w:rPr>
              <w:t>17 чел.</w:t>
            </w:r>
          </w:p>
        </w:tc>
      </w:tr>
      <w:tr w:rsidR="00E748F4">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pPr>
            <w:r>
              <w:rPr>
                <w:rFonts w:ascii="Times New Roman" w:eastAsia="Times New Roman" w:hAnsi="Times New Roman" w:cs="Times New Roman"/>
                <w:sz w:val="28"/>
              </w:rPr>
              <w:t>11.</w:t>
            </w:r>
          </w:p>
        </w:tc>
        <w:tc>
          <w:tcPr>
            <w:tcW w:w="7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pPr>
            <w:r>
              <w:rPr>
                <w:rFonts w:ascii="Times New Roman" w:eastAsia="Times New Roman" w:hAnsi="Times New Roman" w:cs="Times New Roman"/>
                <w:sz w:val="28"/>
              </w:rPr>
              <w:t>О.М.Литвинова «Физкультурные занятия в детском саду».</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sz w:val="28"/>
              </w:rPr>
              <w:t>56 чел.</w:t>
            </w:r>
          </w:p>
        </w:tc>
      </w:tr>
      <w:tr w:rsidR="00E748F4">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sz w:val="28"/>
              </w:rPr>
              <w:t>12.</w:t>
            </w:r>
          </w:p>
        </w:tc>
        <w:tc>
          <w:tcPr>
            <w:tcW w:w="7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pPr>
            <w:proofErr w:type="spellStart"/>
            <w:r>
              <w:rPr>
                <w:rFonts w:ascii="Times New Roman" w:eastAsia="Times New Roman" w:hAnsi="Times New Roman" w:cs="Times New Roman"/>
                <w:sz w:val="28"/>
              </w:rPr>
              <w:t>Н.Н.Ефименко</w:t>
            </w:r>
            <w:proofErr w:type="spellEnd"/>
            <w:r>
              <w:rPr>
                <w:rFonts w:ascii="Times New Roman" w:eastAsia="Times New Roman" w:hAnsi="Times New Roman" w:cs="Times New Roman"/>
                <w:sz w:val="28"/>
              </w:rPr>
              <w:t xml:space="preserve">  «Физическое развитие ребёнка в дошкольном возрасте».</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sz w:val="28"/>
              </w:rPr>
              <w:t>13 чел.</w:t>
            </w:r>
          </w:p>
        </w:tc>
      </w:tr>
      <w:tr w:rsidR="00E748F4">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sz w:val="28"/>
              </w:rPr>
              <w:t>13.</w:t>
            </w:r>
          </w:p>
        </w:tc>
        <w:tc>
          <w:tcPr>
            <w:tcW w:w="7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pPr>
            <w:r>
              <w:rPr>
                <w:rFonts w:ascii="Times New Roman" w:eastAsia="Times New Roman" w:hAnsi="Times New Roman" w:cs="Times New Roman"/>
                <w:sz w:val="28"/>
              </w:rPr>
              <w:t>К.В.Тарасова «Гармония».</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sz w:val="28"/>
              </w:rPr>
              <w:t>78 чел.</w:t>
            </w:r>
          </w:p>
        </w:tc>
      </w:tr>
    </w:tbl>
    <w:p w:rsidR="00E748F4" w:rsidRDefault="00E748F4">
      <w:pPr>
        <w:spacing w:before="31" w:after="31" w:line="240" w:lineRule="auto"/>
        <w:ind w:right="-2"/>
        <w:jc w:val="both"/>
        <w:rPr>
          <w:rFonts w:ascii="Times New Roman" w:eastAsia="Times New Roman" w:hAnsi="Times New Roman" w:cs="Times New Roman"/>
          <w:b/>
          <w:sz w:val="28"/>
          <w:shd w:val="clear" w:color="auto" w:fill="FFFFFF"/>
        </w:rPr>
      </w:pPr>
    </w:p>
    <w:p w:rsidR="00E748F4" w:rsidRDefault="00547E28">
      <w:pPr>
        <w:spacing w:before="31" w:after="31" w:line="240" w:lineRule="auto"/>
        <w:ind w:right="-2"/>
        <w:jc w:val="both"/>
        <w:rPr>
          <w:rFonts w:ascii="Times New Roman" w:eastAsia="Times New Roman" w:hAnsi="Times New Roman" w:cs="Times New Roman"/>
          <w:sz w:val="28"/>
        </w:rPr>
      </w:pPr>
      <w:r>
        <w:rPr>
          <w:rFonts w:ascii="Times New Roman" w:eastAsia="Times New Roman" w:hAnsi="Times New Roman" w:cs="Times New Roman"/>
          <w:b/>
          <w:sz w:val="28"/>
          <w:shd w:val="clear" w:color="auto" w:fill="FFFFFF"/>
        </w:rPr>
        <w:t>Анализ реализации образовательной Программы:</w:t>
      </w:r>
    </w:p>
    <w:p w:rsidR="00E748F4" w:rsidRDefault="00547E28">
      <w:pPr>
        <w:spacing w:after="0" w:line="240" w:lineRule="auto"/>
        <w:ind w:right="-2"/>
        <w:jc w:val="both"/>
        <w:rPr>
          <w:rFonts w:ascii="Times New Roman" w:eastAsia="Times New Roman" w:hAnsi="Times New Roman" w:cs="Times New Roman"/>
          <w:sz w:val="28"/>
        </w:rPr>
      </w:pPr>
      <w:r>
        <w:rPr>
          <w:rFonts w:ascii="Times New Roman" w:eastAsia="Times New Roman" w:hAnsi="Times New Roman" w:cs="Times New Roman"/>
          <w:sz w:val="28"/>
        </w:rPr>
        <w:t>Образовательная Программа МБДОУ в 2019году полностью реализована, что свидетельствует о правильности выбора коллективом стратегии развития МБДОУ, его приоритетов и ориентиров на конечные результаты:</w:t>
      </w:r>
    </w:p>
    <w:p w:rsidR="00E748F4" w:rsidRDefault="00547E28">
      <w:pPr>
        <w:spacing w:after="0" w:line="240" w:lineRule="auto"/>
        <w:ind w:right="-2"/>
        <w:jc w:val="both"/>
        <w:rPr>
          <w:rFonts w:ascii="Times New Roman" w:eastAsia="Times New Roman" w:hAnsi="Times New Roman" w:cs="Times New Roman"/>
          <w:sz w:val="28"/>
        </w:rPr>
      </w:pPr>
      <w:r>
        <w:rPr>
          <w:rFonts w:ascii="Times New Roman" w:eastAsia="Times New Roman" w:hAnsi="Times New Roman" w:cs="Times New Roman"/>
          <w:sz w:val="28"/>
        </w:rPr>
        <w:t>- повысилось качество обучения и воспитания;</w:t>
      </w:r>
    </w:p>
    <w:p w:rsidR="00E748F4" w:rsidRDefault="00547E28">
      <w:pPr>
        <w:spacing w:after="0" w:line="240" w:lineRule="auto"/>
        <w:ind w:right="-2"/>
        <w:jc w:val="both"/>
        <w:rPr>
          <w:rFonts w:ascii="Times New Roman" w:eastAsia="Times New Roman" w:hAnsi="Times New Roman" w:cs="Times New Roman"/>
          <w:sz w:val="28"/>
        </w:rPr>
      </w:pPr>
      <w:r>
        <w:rPr>
          <w:rFonts w:ascii="Times New Roman" w:eastAsia="Times New Roman" w:hAnsi="Times New Roman" w:cs="Times New Roman"/>
          <w:sz w:val="28"/>
        </w:rPr>
        <w:t>- безболезненно проходит процесс адаптации детей к МБДОУ;</w:t>
      </w:r>
    </w:p>
    <w:p w:rsidR="00E748F4" w:rsidRDefault="00547E28">
      <w:pPr>
        <w:spacing w:after="0" w:line="240" w:lineRule="auto"/>
        <w:ind w:right="-2"/>
        <w:jc w:val="both"/>
        <w:rPr>
          <w:rFonts w:ascii="Times New Roman" w:eastAsia="Times New Roman" w:hAnsi="Times New Roman" w:cs="Times New Roman"/>
          <w:sz w:val="28"/>
        </w:rPr>
      </w:pPr>
      <w:r>
        <w:rPr>
          <w:rFonts w:ascii="Times New Roman" w:eastAsia="Times New Roman" w:hAnsi="Times New Roman" w:cs="Times New Roman"/>
          <w:sz w:val="28"/>
        </w:rPr>
        <w:t>- дети проявляют высокую познавательную активность;</w:t>
      </w:r>
    </w:p>
    <w:p w:rsidR="00E748F4" w:rsidRDefault="00547E28">
      <w:pPr>
        <w:spacing w:after="0" w:line="240" w:lineRule="auto"/>
        <w:ind w:right="-2"/>
        <w:jc w:val="both"/>
        <w:rPr>
          <w:rFonts w:ascii="Times New Roman" w:eastAsia="Times New Roman" w:hAnsi="Times New Roman" w:cs="Times New Roman"/>
          <w:sz w:val="28"/>
        </w:rPr>
      </w:pPr>
      <w:r>
        <w:rPr>
          <w:rFonts w:ascii="Times New Roman" w:eastAsia="Times New Roman" w:hAnsi="Times New Roman" w:cs="Times New Roman"/>
          <w:sz w:val="28"/>
        </w:rPr>
        <w:t>- государственные образовательные стандарты выполняются по всем направлениям;</w:t>
      </w:r>
    </w:p>
    <w:p w:rsidR="00E748F4" w:rsidRDefault="00547E28">
      <w:pPr>
        <w:spacing w:before="5" w:after="0" w:line="240" w:lineRule="auto"/>
        <w:ind w:right="-2"/>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коллектив МБДОУ работает над тем, чтобы повысить авторитет у родителей</w:t>
      </w:r>
    </w:p>
    <w:p w:rsidR="00E748F4" w:rsidRDefault="00547E28">
      <w:pPr>
        <w:spacing w:before="5" w:line="240" w:lineRule="auto"/>
        <w:ind w:right="-2"/>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  воспитанников.</w:t>
      </w:r>
    </w:p>
    <w:p w:rsidR="00E748F4" w:rsidRDefault="00547E28">
      <w:pPr>
        <w:spacing w:after="0" w:line="408" w:lineRule="auto"/>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3.2. Состояние воспитательной работы.</w:t>
      </w:r>
    </w:p>
    <w:p w:rsidR="00E748F4" w:rsidRDefault="00547E2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sz w:val="28"/>
        </w:rPr>
        <w:t>Ц</w:t>
      </w:r>
      <w:r>
        <w:rPr>
          <w:rFonts w:ascii="Times New Roman" w:eastAsia="Times New Roman" w:hAnsi="Times New Roman" w:cs="Times New Roman"/>
          <w:spacing w:val="6"/>
          <w:sz w:val="28"/>
        </w:rPr>
        <w:t xml:space="preserve">ель воспитательной работы - </w:t>
      </w:r>
      <w:r>
        <w:rPr>
          <w:rFonts w:ascii="Times New Roman" w:eastAsia="Times New Roman" w:hAnsi="Times New Roman" w:cs="Times New Roman"/>
          <w:color w:val="000000"/>
          <w:sz w:val="28"/>
        </w:rPr>
        <w:t>создание благоприятных условий для полноценного проживания ребёнком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к обучению в школе, обеспечение безопасности жизнедеятельности дошкольника.</w:t>
      </w:r>
    </w:p>
    <w:p w:rsidR="00E748F4" w:rsidRDefault="00547E2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Педагогическим коллективом в течение года были реализованы задачи: </w:t>
      </w:r>
    </w:p>
    <w:p w:rsidR="00E748F4" w:rsidRDefault="00547E28">
      <w:pPr>
        <w:rPr>
          <w:rFonts w:ascii="Times New Roman" w:eastAsia="Times New Roman" w:hAnsi="Times New Roman" w:cs="Times New Roman"/>
          <w:b/>
          <w:i/>
          <w:sz w:val="28"/>
          <w:shd w:val="clear" w:color="auto" w:fill="FFFFFF"/>
        </w:rPr>
      </w:pPr>
      <w:r>
        <w:rPr>
          <w:rFonts w:ascii="Times New Roman" w:eastAsia="Times New Roman" w:hAnsi="Times New Roman" w:cs="Times New Roman"/>
          <w:b/>
          <w:i/>
          <w:sz w:val="28"/>
          <w:shd w:val="clear" w:color="auto" w:fill="FFFFFF"/>
        </w:rPr>
        <w:t>1. Продолжать работу по охране жизни и укреплению здоровья детей, повышать функциональные возможности детского организма. Формировать культуру здорового образа жизни.</w:t>
      </w:r>
    </w:p>
    <w:p w:rsidR="00BD7D1E" w:rsidRDefault="00BD7D1E">
      <w:pPr>
        <w:rPr>
          <w:rFonts w:ascii="Times New Roman" w:eastAsia="Times New Roman" w:hAnsi="Times New Roman" w:cs="Times New Roman"/>
          <w:sz w:val="28"/>
          <w:u w:val="single"/>
          <w:shd w:val="clear" w:color="auto" w:fill="FFFFFF"/>
        </w:rPr>
      </w:pPr>
    </w:p>
    <w:p w:rsidR="00E748F4" w:rsidRDefault="00547E28">
      <w:pPr>
        <w:rPr>
          <w:rFonts w:ascii="Times New Roman" w:eastAsia="Times New Roman" w:hAnsi="Times New Roman" w:cs="Times New Roman"/>
          <w:b/>
          <w:i/>
          <w:sz w:val="28"/>
          <w:shd w:val="clear" w:color="auto" w:fill="FFFFFF"/>
        </w:rPr>
      </w:pPr>
      <w:r>
        <w:rPr>
          <w:rFonts w:ascii="Times New Roman" w:eastAsia="Times New Roman" w:hAnsi="Times New Roman" w:cs="Times New Roman"/>
          <w:sz w:val="28"/>
          <w:u w:val="single"/>
          <w:shd w:val="clear" w:color="auto" w:fill="FFFFFF"/>
        </w:rPr>
        <w:lastRenderedPageBreak/>
        <w:t>Предполагаемый результат.</w:t>
      </w:r>
    </w:p>
    <w:p w:rsidR="00E748F4" w:rsidRDefault="00547E28">
      <w:pPr>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Здоровый, физически развитый ребёнок, имеющий представление о здоровом образе жизни.</w:t>
      </w:r>
    </w:p>
    <w:p w:rsidR="00E748F4" w:rsidRDefault="00547E28">
      <w:pPr>
        <w:rPr>
          <w:rFonts w:ascii="Times New Roman" w:eastAsia="Times New Roman" w:hAnsi="Times New Roman" w:cs="Times New Roman"/>
          <w:b/>
          <w:i/>
          <w:sz w:val="28"/>
          <w:shd w:val="clear" w:color="auto" w:fill="FFFFFF"/>
        </w:rPr>
      </w:pPr>
      <w:r>
        <w:rPr>
          <w:rFonts w:ascii="Times New Roman" w:eastAsia="Times New Roman" w:hAnsi="Times New Roman" w:cs="Times New Roman"/>
          <w:b/>
          <w:sz w:val="28"/>
          <w:shd w:val="clear" w:color="auto" w:fill="FFFFFF"/>
        </w:rPr>
        <w:t xml:space="preserve">2. </w:t>
      </w:r>
      <w:r>
        <w:rPr>
          <w:rFonts w:ascii="Times New Roman" w:eastAsia="Times New Roman" w:hAnsi="Times New Roman" w:cs="Times New Roman"/>
          <w:b/>
          <w:i/>
          <w:sz w:val="28"/>
          <w:shd w:val="clear" w:color="auto" w:fill="FFFFFF"/>
        </w:rPr>
        <w:t xml:space="preserve">Продолжать работу по нравственно – патриотическому воспитанию дошкольников. Знакомить детей с историей родного края, России, их героическим прошлым. </w:t>
      </w:r>
    </w:p>
    <w:p w:rsidR="00E748F4" w:rsidRDefault="00547E28">
      <w:pPr>
        <w:rPr>
          <w:rFonts w:ascii="Times New Roman" w:eastAsia="Times New Roman" w:hAnsi="Times New Roman" w:cs="Times New Roman"/>
          <w:b/>
          <w:i/>
          <w:sz w:val="28"/>
        </w:rPr>
      </w:pPr>
      <w:r>
        <w:rPr>
          <w:rFonts w:ascii="Times New Roman" w:eastAsia="Times New Roman" w:hAnsi="Times New Roman" w:cs="Times New Roman"/>
          <w:i/>
          <w:sz w:val="28"/>
          <w:u w:val="single"/>
        </w:rPr>
        <w:t>Предполагаемый результат.</w:t>
      </w:r>
    </w:p>
    <w:p w:rsidR="00E748F4" w:rsidRDefault="00547E28">
      <w:pPr>
        <w:tabs>
          <w:tab w:val="left" w:pos="420"/>
        </w:tabs>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Профессиональная компетентность педагогов в вопросах патриотического воспитания детей дошкольного возраста.</w:t>
      </w:r>
    </w:p>
    <w:p w:rsidR="00E748F4" w:rsidRDefault="00547E28">
      <w:pPr>
        <w:tabs>
          <w:tab w:val="left" w:pos="420"/>
        </w:tabs>
        <w:spacing w:after="0" w:line="240" w:lineRule="auto"/>
        <w:rPr>
          <w:rFonts w:ascii="Times New Roman" w:eastAsia="Times New Roman" w:hAnsi="Times New Roman" w:cs="Times New Roman"/>
          <w:sz w:val="28"/>
        </w:rPr>
      </w:pPr>
      <w:proofErr w:type="spellStart"/>
      <w:r>
        <w:rPr>
          <w:rFonts w:ascii="Times New Roman" w:eastAsia="Times New Roman" w:hAnsi="Times New Roman" w:cs="Times New Roman"/>
          <w:sz w:val="28"/>
        </w:rPr>
        <w:t>Сформированность</w:t>
      </w:r>
      <w:proofErr w:type="spellEnd"/>
      <w:r>
        <w:rPr>
          <w:rFonts w:ascii="Times New Roman" w:eastAsia="Times New Roman" w:hAnsi="Times New Roman" w:cs="Times New Roman"/>
          <w:sz w:val="28"/>
        </w:rPr>
        <w:t xml:space="preserve"> у дошкольников нравственно – патриотических представлений, суждений, оценок.</w:t>
      </w:r>
    </w:p>
    <w:p w:rsidR="00E748F4" w:rsidRDefault="00547E28">
      <w:pPr>
        <w:tabs>
          <w:tab w:val="left" w:pos="420"/>
        </w:tabs>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Проявление у детей любви к Родине, интереса к истории России, Донского края.</w:t>
      </w:r>
    </w:p>
    <w:p w:rsidR="00E748F4" w:rsidRDefault="00E748F4">
      <w:pPr>
        <w:tabs>
          <w:tab w:val="left" w:pos="420"/>
        </w:tabs>
        <w:spacing w:after="0" w:line="240" w:lineRule="auto"/>
        <w:rPr>
          <w:rFonts w:ascii="Times New Roman" w:eastAsia="Times New Roman" w:hAnsi="Times New Roman" w:cs="Times New Roman"/>
          <w:sz w:val="28"/>
        </w:rPr>
      </w:pPr>
    </w:p>
    <w:p w:rsidR="00E748F4" w:rsidRDefault="00547E28">
      <w:pPr>
        <w:spacing w:after="0" w:line="240" w:lineRule="auto"/>
        <w:ind w:firstLine="70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 течение учебного года образовательная деятельность ДОУ была направлена на обеспечение непрерывного, всестороннего и своевременного развития ребёнка.</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Обеспечение здоровья и здорового образа жизни являлось приоритетным направлением в работе нашего ДОУ. Решение задач физического воспитания осуществлялось совместными усилиями воспитателей и родителей, реализуя комплекс воспитательных и профилактических мер, направленных на укрепление здоровья растущего организма.</w:t>
      </w:r>
    </w:p>
    <w:p w:rsidR="00E748F4" w:rsidRDefault="00547E2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Основным условием оздоровления являлась организация щадящего режима дня. Данный режим был направлен на укрепление и охрану нервной системы детей, их физического здоровья. Он обеспечивал положительный эмоциональный климат, предупреждал переутомление.</w:t>
      </w:r>
    </w:p>
    <w:p w:rsidR="00E748F4" w:rsidRDefault="00547E2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При организации занятий эффективно использовались наиболее продуктивные для умственной работы дни недели и время дня, обеспечивался отдых в ходе занятий и между ними, включались задания разного уровня сложности.</w:t>
      </w:r>
    </w:p>
    <w:p w:rsidR="00E748F4" w:rsidRDefault="00547E2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Для успешного решения первостепенной задачи педагоги использовали различные средства физического воспитания в комплексе: рациональный режим, питание, закаливание и движение (утренняя гимнастика, гимнастика после сна, динамические паузы на занятиях, дыхательная гимнастика, подвижные игры, пальчиковая гимнастика, спортивные праздники, досуги, развлечения и др.). Также проводилась индивидуальная работа над совершенствованием движений у детей.</w:t>
      </w:r>
    </w:p>
    <w:p w:rsidR="00E748F4" w:rsidRDefault="00547E28">
      <w:pPr>
        <w:spacing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Физическое воспитание осуществлялось с дозированной нагрузкой в соответствии с уровнем здоровья детей.</w:t>
      </w:r>
    </w:p>
    <w:p w:rsidR="00E748F4" w:rsidRDefault="00547E28">
      <w:pPr>
        <w:spacing w:line="240" w:lineRule="auto"/>
        <w:ind w:firstLine="70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В рамках решения второй задачи был проведён педсовет «Нравственно – патриотическое воспитание детей дошкольного возраста». Педсовету </w:t>
      </w:r>
      <w:r>
        <w:rPr>
          <w:rFonts w:ascii="Times New Roman" w:eastAsia="Times New Roman" w:hAnsi="Times New Roman" w:cs="Times New Roman"/>
          <w:color w:val="000000"/>
          <w:sz w:val="28"/>
        </w:rPr>
        <w:lastRenderedPageBreak/>
        <w:t xml:space="preserve">предшествовал тематический контроль «Состояние работы в ДОУ по патриотическому воспитанию». Было организовано </w:t>
      </w:r>
      <w:proofErr w:type="spellStart"/>
      <w:r>
        <w:rPr>
          <w:rFonts w:ascii="Times New Roman" w:eastAsia="Times New Roman" w:hAnsi="Times New Roman" w:cs="Times New Roman"/>
          <w:color w:val="000000"/>
          <w:sz w:val="28"/>
        </w:rPr>
        <w:t>взаимопосещение</w:t>
      </w:r>
      <w:proofErr w:type="spellEnd"/>
      <w:r>
        <w:rPr>
          <w:rFonts w:ascii="Times New Roman" w:eastAsia="Times New Roman" w:hAnsi="Times New Roman" w:cs="Times New Roman"/>
          <w:color w:val="000000"/>
          <w:sz w:val="28"/>
        </w:rPr>
        <w:t xml:space="preserve"> занятий познавательного цикла, включающих в себя вопросы патриотического воспитания дошкольников. Просмотр открытых занятий показал большой потенциал педагогов ДОУ, творческий подход и мастерство воспитателей в вопросах нравственно – патриотического воспитания дошкольников, умение владеть детской аудиторией.</w:t>
      </w:r>
    </w:p>
    <w:p w:rsidR="00E748F4" w:rsidRDefault="00547E28">
      <w:pPr>
        <w:spacing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ab/>
        <w:t xml:space="preserve">Анализ работы по патриотическому воспитанию показал, что у воспитателей сформированы теоретические представления о проблеме патриотического воспитания, её важности на современном этапе развития общества, государства и образования, но имеются затруднения в описании последовательности действий, системы, этапов патриотического воспитания в соответствующей группе, в обосновании средств и способов поставленной цели, в оценке результата. Из этого следует, что необходимо повышать теоретический и практический уровни некоторых педагогов по проблеме патриотического воспитания дошкольников. </w:t>
      </w:r>
    </w:p>
    <w:p w:rsidR="00E748F4" w:rsidRDefault="00547E28">
      <w:pPr>
        <w:spacing w:line="240" w:lineRule="auto"/>
        <w:ind w:right="130"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 В течение года педагогами проводилась планомерная, систематическая работа по </w:t>
      </w:r>
      <w:proofErr w:type="gramStart"/>
      <w:r>
        <w:rPr>
          <w:rFonts w:ascii="Times New Roman" w:eastAsia="Times New Roman" w:hAnsi="Times New Roman" w:cs="Times New Roman"/>
          <w:sz w:val="28"/>
        </w:rPr>
        <w:t>всем  направлениям</w:t>
      </w:r>
      <w:proofErr w:type="gramEnd"/>
      <w:r>
        <w:rPr>
          <w:rFonts w:ascii="Times New Roman" w:eastAsia="Times New Roman" w:hAnsi="Times New Roman" w:cs="Times New Roman"/>
          <w:sz w:val="28"/>
        </w:rPr>
        <w:t xml:space="preserve"> развития в соответствии с ФГОС ДО.</w:t>
      </w:r>
    </w:p>
    <w:p w:rsidR="00E748F4" w:rsidRDefault="00547E28">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Педагогический коллектив обладает достаточным уровнем компетенций в области дошкольного образования и необходимыми навыками для успешной реализации образовательной программы. </w:t>
      </w:r>
    </w:p>
    <w:p w:rsidR="00E748F4" w:rsidRDefault="00547E28">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Образовательный процесс проводился в соответствии с планом работы и возрастом детей. В дошкольных группах направление развития воспитанников реализовывалось в соответствии с задачами программы в регламентированной и свободной деятельности.</w:t>
      </w:r>
    </w:p>
    <w:p w:rsidR="00E748F4" w:rsidRDefault="00547E28">
      <w:pPr>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Педагоги нашего ДОУ, комплексно решали задачи физического, интеллектуального, эмоционального и личностного развития ребёнка, подготовки его к школе, активно внедряя в этот процесс наиболее эффективные технологии </w:t>
      </w:r>
      <w:proofErr w:type="spellStart"/>
      <w:r>
        <w:rPr>
          <w:rFonts w:ascii="Times New Roman" w:eastAsia="Times New Roman" w:hAnsi="Times New Roman" w:cs="Times New Roman"/>
          <w:sz w:val="28"/>
        </w:rPr>
        <w:t>здоровьесбережения</w:t>
      </w:r>
      <w:proofErr w:type="spellEnd"/>
      <w:r>
        <w:rPr>
          <w:rFonts w:ascii="Times New Roman" w:eastAsia="Times New Roman" w:hAnsi="Times New Roman" w:cs="Times New Roman"/>
          <w:sz w:val="28"/>
        </w:rPr>
        <w:t xml:space="preserve">. </w:t>
      </w:r>
    </w:p>
    <w:p w:rsidR="00E748F4" w:rsidRDefault="00547E28">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Анализ качества освоения программного материала воспитанниками по образовательным областям позволяет выстроить следующий рейтинговый порядок: наиболее высокие результаты у воспитанников по образовательным областям «Социально – коммуникативное развитие», «Познавательное развитие» и «Физическое развитие».</w:t>
      </w:r>
    </w:p>
    <w:p w:rsidR="00E748F4" w:rsidRDefault="00547E28">
      <w:pPr>
        <w:spacing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Педагогам следует больше работать над реализациями задач образовательных областей: «Речевое развитие», «Художественно – эстетическое развитие». В связи с этим следует усовершенствовать работу по составлению комплексно-тематического планирования, делая акцент на решение задач данных образовательных областей, проводить более углублённую работу с педагогами и родителями (консультации, семинары, дни открытых дверей, собрания).</w:t>
      </w:r>
    </w:p>
    <w:p w:rsidR="00E748F4" w:rsidRDefault="00547E28">
      <w:pPr>
        <w:jc w:val="center"/>
        <w:rPr>
          <w:rFonts w:ascii="Times New Roman" w:eastAsia="Times New Roman" w:hAnsi="Times New Roman" w:cs="Times New Roman"/>
          <w:b/>
          <w:i/>
          <w:sz w:val="28"/>
        </w:rPr>
      </w:pPr>
      <w:r>
        <w:rPr>
          <w:rFonts w:ascii="Times New Roman" w:eastAsia="Times New Roman" w:hAnsi="Times New Roman" w:cs="Times New Roman"/>
          <w:b/>
          <w:i/>
          <w:sz w:val="28"/>
        </w:rPr>
        <w:lastRenderedPageBreak/>
        <w:t xml:space="preserve">Таблица №1. </w:t>
      </w:r>
      <w:r>
        <w:rPr>
          <w:rFonts w:ascii="Times New Roman" w:eastAsia="Times New Roman" w:hAnsi="Times New Roman" w:cs="Times New Roman"/>
          <w:b/>
          <w:i/>
          <w:sz w:val="28"/>
        </w:rPr>
        <w:tab/>
        <w:t>Результаты педагогического мониторинга развития детей (май 2019г.).</w:t>
      </w:r>
    </w:p>
    <w:tbl>
      <w:tblPr>
        <w:tblW w:w="0" w:type="auto"/>
        <w:jc w:val="center"/>
        <w:tblCellMar>
          <w:left w:w="10" w:type="dxa"/>
          <w:right w:w="10" w:type="dxa"/>
        </w:tblCellMar>
        <w:tblLook w:val="0000" w:firstRow="0" w:lastRow="0" w:firstColumn="0" w:lastColumn="0" w:noHBand="0" w:noVBand="0"/>
      </w:tblPr>
      <w:tblGrid>
        <w:gridCol w:w="452"/>
        <w:gridCol w:w="2120"/>
        <w:gridCol w:w="1119"/>
        <w:gridCol w:w="1213"/>
        <w:gridCol w:w="1103"/>
        <w:gridCol w:w="1140"/>
        <w:gridCol w:w="1283"/>
        <w:gridCol w:w="1141"/>
      </w:tblGrid>
      <w:tr w:rsidR="00E748F4">
        <w:trPr>
          <w:trHeight w:val="1"/>
          <w:jc w:val="center"/>
        </w:trPr>
        <w:tc>
          <w:tcPr>
            <w:tcW w:w="51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rPr>
                <w:rFonts w:ascii="Times New Roman" w:eastAsia="Times New Roman" w:hAnsi="Times New Roman" w:cs="Times New Roman"/>
                <w:sz w:val="28"/>
              </w:rPr>
            </w:pPr>
            <w:r>
              <w:rPr>
                <w:rFonts w:ascii="Times New Roman" w:eastAsia="Times New Roman" w:hAnsi="Times New Roman" w:cs="Times New Roman"/>
                <w:sz w:val="28"/>
              </w:rPr>
              <w:t>Образовательные области</w:t>
            </w:r>
          </w:p>
          <w:p w:rsidR="00E748F4" w:rsidRDefault="00547E28">
            <w:pPr>
              <w:spacing w:after="0" w:line="240" w:lineRule="auto"/>
              <w:jc w:val="center"/>
            </w:pPr>
            <w:r>
              <w:rPr>
                <w:rFonts w:ascii="Times New Roman" w:eastAsia="Times New Roman" w:hAnsi="Times New Roman" w:cs="Times New Roman"/>
                <w:i/>
                <w:sz w:val="28"/>
              </w:rPr>
              <w:tab/>
            </w:r>
          </w:p>
        </w:tc>
        <w:tc>
          <w:tcPr>
            <w:tcW w:w="13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Группа раннего возраста</w:t>
            </w:r>
          </w:p>
        </w:tc>
        <w:tc>
          <w:tcPr>
            <w:tcW w:w="13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Младшая группа</w:t>
            </w:r>
          </w:p>
        </w:tc>
        <w:tc>
          <w:tcPr>
            <w:tcW w:w="123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Средняя группа</w:t>
            </w:r>
          </w:p>
        </w:tc>
        <w:tc>
          <w:tcPr>
            <w:tcW w:w="12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Старшая группа</w:t>
            </w:r>
          </w:p>
        </w:tc>
        <w:tc>
          <w:tcPr>
            <w:tcW w:w="142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proofErr w:type="spellStart"/>
            <w:r>
              <w:rPr>
                <w:rFonts w:ascii="Times New Roman" w:eastAsia="Times New Roman" w:hAnsi="Times New Roman" w:cs="Times New Roman"/>
                <w:sz w:val="28"/>
              </w:rPr>
              <w:t>Подготов</w:t>
            </w:r>
            <w:proofErr w:type="spellEnd"/>
            <w:r>
              <w:rPr>
                <w:rFonts w:ascii="Times New Roman" w:eastAsia="Times New Roman" w:hAnsi="Times New Roman" w:cs="Times New Roman"/>
                <w:sz w:val="28"/>
              </w:rPr>
              <w:t>. группа</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rPr>
                <w:rFonts w:ascii="Times New Roman" w:eastAsia="Times New Roman" w:hAnsi="Times New Roman" w:cs="Times New Roman"/>
                <w:sz w:val="28"/>
              </w:rPr>
            </w:pPr>
            <w:r>
              <w:rPr>
                <w:rFonts w:ascii="Times New Roman" w:eastAsia="Times New Roman" w:hAnsi="Times New Roman" w:cs="Times New Roman"/>
                <w:sz w:val="28"/>
              </w:rPr>
              <w:t>Средний</w:t>
            </w:r>
          </w:p>
          <w:p w:rsidR="00E748F4" w:rsidRDefault="00547E28">
            <w:pPr>
              <w:jc w:val="center"/>
            </w:pPr>
            <w:r>
              <w:rPr>
                <w:rFonts w:ascii="Times New Roman" w:eastAsia="Times New Roman" w:hAnsi="Times New Roman" w:cs="Times New Roman"/>
                <w:sz w:val="28"/>
              </w:rPr>
              <w:t xml:space="preserve"> балл</w:t>
            </w:r>
          </w:p>
        </w:tc>
      </w:tr>
      <w:tr w:rsidR="00E748F4">
        <w:trPr>
          <w:trHeight w:val="1"/>
          <w:jc w:val="center"/>
        </w:trPr>
        <w:tc>
          <w:tcPr>
            <w:tcW w:w="51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r>
              <w:rPr>
                <w:rFonts w:ascii="Times New Roman" w:eastAsia="Times New Roman" w:hAnsi="Times New Roman" w:cs="Times New Roman"/>
                <w:sz w:val="28"/>
              </w:rPr>
              <w:t>1.</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r>
              <w:rPr>
                <w:rFonts w:ascii="Times New Roman" w:eastAsia="Times New Roman" w:hAnsi="Times New Roman" w:cs="Times New Roman"/>
                <w:sz w:val="28"/>
              </w:rPr>
              <w:t>Социально – коммуникативное развитие.</w:t>
            </w:r>
          </w:p>
        </w:tc>
        <w:tc>
          <w:tcPr>
            <w:tcW w:w="13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rPr>
                <w:rFonts w:ascii="Times New Roman" w:eastAsia="Times New Roman" w:hAnsi="Times New Roman" w:cs="Times New Roman"/>
                <w:sz w:val="28"/>
              </w:rPr>
            </w:pPr>
            <w:r>
              <w:rPr>
                <w:rFonts w:ascii="Times New Roman" w:eastAsia="Times New Roman" w:hAnsi="Times New Roman" w:cs="Times New Roman"/>
                <w:sz w:val="28"/>
              </w:rPr>
              <w:t>55, 6%</w:t>
            </w:r>
          </w:p>
          <w:p w:rsidR="00E748F4" w:rsidRDefault="00E748F4">
            <w:pPr>
              <w:jc w:val="center"/>
            </w:pPr>
          </w:p>
        </w:tc>
        <w:tc>
          <w:tcPr>
            <w:tcW w:w="13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83,5%</w:t>
            </w:r>
          </w:p>
        </w:tc>
        <w:tc>
          <w:tcPr>
            <w:tcW w:w="123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tabs>
                <w:tab w:val="center" w:pos="927"/>
              </w:tabs>
              <w:jc w:val="center"/>
            </w:pPr>
            <w:r>
              <w:rPr>
                <w:rFonts w:ascii="Times New Roman" w:eastAsia="Times New Roman" w:hAnsi="Times New Roman" w:cs="Times New Roman"/>
                <w:sz w:val="28"/>
              </w:rPr>
              <w:t>88,5%</w:t>
            </w:r>
          </w:p>
        </w:tc>
        <w:tc>
          <w:tcPr>
            <w:tcW w:w="12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87,3%</w:t>
            </w:r>
          </w:p>
        </w:tc>
        <w:tc>
          <w:tcPr>
            <w:tcW w:w="142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79,9%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E33859">
            <w:pPr>
              <w:jc w:val="center"/>
            </w:pPr>
            <w:r>
              <w:rPr>
                <w:rFonts w:ascii="Times New Roman" w:eastAsia="Times New Roman" w:hAnsi="Times New Roman" w:cs="Times New Roman"/>
                <w:sz w:val="28"/>
              </w:rPr>
              <w:t>78,9</w:t>
            </w:r>
            <w:r w:rsidR="00547E28">
              <w:rPr>
                <w:rFonts w:ascii="Times New Roman" w:eastAsia="Times New Roman" w:hAnsi="Times New Roman" w:cs="Times New Roman"/>
                <w:sz w:val="28"/>
              </w:rPr>
              <w:t>%</w:t>
            </w:r>
          </w:p>
        </w:tc>
      </w:tr>
      <w:tr w:rsidR="00E748F4">
        <w:trPr>
          <w:trHeight w:val="1"/>
          <w:jc w:val="center"/>
        </w:trPr>
        <w:tc>
          <w:tcPr>
            <w:tcW w:w="51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r>
              <w:rPr>
                <w:rFonts w:ascii="Times New Roman" w:eastAsia="Times New Roman" w:hAnsi="Times New Roman" w:cs="Times New Roman"/>
                <w:sz w:val="28"/>
              </w:rPr>
              <w:t>2.</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rPr>
                <w:rFonts w:ascii="Times New Roman" w:eastAsia="Times New Roman" w:hAnsi="Times New Roman" w:cs="Times New Roman"/>
                <w:sz w:val="28"/>
              </w:rPr>
            </w:pPr>
            <w:r>
              <w:rPr>
                <w:rFonts w:ascii="Times New Roman" w:eastAsia="Times New Roman" w:hAnsi="Times New Roman" w:cs="Times New Roman"/>
                <w:sz w:val="28"/>
              </w:rPr>
              <w:t>Познавательное развитие.</w:t>
            </w:r>
          </w:p>
          <w:p w:rsidR="00E748F4" w:rsidRDefault="00E748F4"/>
        </w:tc>
        <w:tc>
          <w:tcPr>
            <w:tcW w:w="13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57,6%</w:t>
            </w:r>
          </w:p>
        </w:tc>
        <w:tc>
          <w:tcPr>
            <w:tcW w:w="13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83,1%</w:t>
            </w:r>
          </w:p>
        </w:tc>
        <w:tc>
          <w:tcPr>
            <w:tcW w:w="123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83,3%</w:t>
            </w:r>
          </w:p>
        </w:tc>
        <w:tc>
          <w:tcPr>
            <w:tcW w:w="12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71,4%</w:t>
            </w:r>
          </w:p>
        </w:tc>
        <w:tc>
          <w:tcPr>
            <w:tcW w:w="142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82,5%</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75,6%</w:t>
            </w:r>
          </w:p>
        </w:tc>
      </w:tr>
      <w:tr w:rsidR="00E748F4">
        <w:trPr>
          <w:trHeight w:val="1"/>
          <w:jc w:val="center"/>
        </w:trPr>
        <w:tc>
          <w:tcPr>
            <w:tcW w:w="51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r>
              <w:rPr>
                <w:rFonts w:ascii="Times New Roman" w:eastAsia="Times New Roman" w:hAnsi="Times New Roman" w:cs="Times New Roman"/>
                <w:sz w:val="28"/>
              </w:rPr>
              <w:t>3.</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rPr>
                <w:rFonts w:ascii="Times New Roman" w:eastAsia="Times New Roman" w:hAnsi="Times New Roman" w:cs="Times New Roman"/>
                <w:sz w:val="28"/>
              </w:rPr>
            </w:pPr>
            <w:r>
              <w:rPr>
                <w:rFonts w:ascii="Times New Roman" w:eastAsia="Times New Roman" w:hAnsi="Times New Roman" w:cs="Times New Roman"/>
                <w:sz w:val="28"/>
              </w:rPr>
              <w:t>Речевое развитие.</w:t>
            </w:r>
          </w:p>
          <w:p w:rsidR="00E748F4" w:rsidRDefault="00E748F4"/>
        </w:tc>
        <w:tc>
          <w:tcPr>
            <w:tcW w:w="13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61,7%</w:t>
            </w:r>
          </w:p>
        </w:tc>
        <w:tc>
          <w:tcPr>
            <w:tcW w:w="13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79,1%</w:t>
            </w:r>
          </w:p>
        </w:tc>
        <w:tc>
          <w:tcPr>
            <w:tcW w:w="123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85,4%</w:t>
            </w:r>
          </w:p>
        </w:tc>
        <w:tc>
          <w:tcPr>
            <w:tcW w:w="12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tabs>
                <w:tab w:val="center" w:pos="600"/>
              </w:tabs>
            </w:pPr>
            <w:r>
              <w:rPr>
                <w:rFonts w:ascii="Times New Roman" w:eastAsia="Times New Roman" w:hAnsi="Times New Roman" w:cs="Times New Roman"/>
                <w:sz w:val="28"/>
              </w:rPr>
              <w:tab/>
              <w:t>72,5%</w:t>
            </w:r>
          </w:p>
        </w:tc>
        <w:tc>
          <w:tcPr>
            <w:tcW w:w="142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88%</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E33859">
            <w:pPr>
              <w:jc w:val="center"/>
            </w:pPr>
            <w:r>
              <w:rPr>
                <w:rFonts w:ascii="Times New Roman" w:eastAsia="Times New Roman" w:hAnsi="Times New Roman" w:cs="Times New Roman"/>
                <w:sz w:val="28"/>
              </w:rPr>
              <w:t>77,3</w:t>
            </w:r>
            <w:r w:rsidR="00547E28">
              <w:rPr>
                <w:rFonts w:ascii="Times New Roman" w:eastAsia="Times New Roman" w:hAnsi="Times New Roman" w:cs="Times New Roman"/>
                <w:sz w:val="28"/>
              </w:rPr>
              <w:t>%</w:t>
            </w:r>
          </w:p>
        </w:tc>
      </w:tr>
      <w:tr w:rsidR="00E748F4">
        <w:trPr>
          <w:trHeight w:val="402"/>
          <w:jc w:val="center"/>
        </w:trPr>
        <w:tc>
          <w:tcPr>
            <w:tcW w:w="51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r>
              <w:rPr>
                <w:rFonts w:ascii="Times New Roman" w:eastAsia="Times New Roman" w:hAnsi="Times New Roman" w:cs="Times New Roman"/>
                <w:sz w:val="28"/>
              </w:rPr>
              <w:t>4.</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r>
              <w:rPr>
                <w:rFonts w:ascii="Times New Roman" w:eastAsia="Times New Roman" w:hAnsi="Times New Roman" w:cs="Times New Roman"/>
                <w:sz w:val="28"/>
              </w:rPr>
              <w:t>Художественно – эстетическое развитие.</w:t>
            </w:r>
          </w:p>
        </w:tc>
        <w:tc>
          <w:tcPr>
            <w:tcW w:w="13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67,9%</w:t>
            </w:r>
          </w:p>
        </w:tc>
        <w:tc>
          <w:tcPr>
            <w:tcW w:w="13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rPr>
                <w:rFonts w:ascii="Times New Roman" w:eastAsia="Times New Roman" w:hAnsi="Times New Roman" w:cs="Times New Roman"/>
                <w:sz w:val="28"/>
              </w:rPr>
            </w:pPr>
            <w:r>
              <w:rPr>
                <w:rFonts w:ascii="Times New Roman" w:eastAsia="Times New Roman" w:hAnsi="Times New Roman" w:cs="Times New Roman"/>
                <w:sz w:val="28"/>
              </w:rPr>
              <w:t>80,6%</w:t>
            </w:r>
          </w:p>
          <w:p w:rsidR="00E748F4" w:rsidRDefault="00E748F4">
            <w:pPr>
              <w:jc w:val="center"/>
            </w:pPr>
          </w:p>
        </w:tc>
        <w:tc>
          <w:tcPr>
            <w:tcW w:w="123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83,6%</w:t>
            </w:r>
          </w:p>
        </w:tc>
        <w:tc>
          <w:tcPr>
            <w:tcW w:w="12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72,9%</w:t>
            </w:r>
          </w:p>
        </w:tc>
        <w:tc>
          <w:tcPr>
            <w:tcW w:w="142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r>
              <w:rPr>
                <w:rFonts w:ascii="Times New Roman" w:eastAsia="Times New Roman" w:hAnsi="Times New Roman" w:cs="Times New Roman"/>
                <w:sz w:val="28"/>
              </w:rPr>
              <w:t xml:space="preserve">   87,9%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E33859">
            <w:pPr>
              <w:jc w:val="center"/>
            </w:pPr>
            <w:r>
              <w:rPr>
                <w:rFonts w:ascii="Times New Roman" w:eastAsia="Times New Roman" w:hAnsi="Times New Roman" w:cs="Times New Roman"/>
                <w:sz w:val="28"/>
              </w:rPr>
              <w:t>79,4</w:t>
            </w:r>
            <w:r w:rsidR="00547E28">
              <w:rPr>
                <w:rFonts w:ascii="Times New Roman" w:eastAsia="Times New Roman" w:hAnsi="Times New Roman" w:cs="Times New Roman"/>
                <w:sz w:val="28"/>
              </w:rPr>
              <w:t>%</w:t>
            </w:r>
          </w:p>
        </w:tc>
      </w:tr>
      <w:tr w:rsidR="00E748F4">
        <w:trPr>
          <w:trHeight w:val="1"/>
          <w:jc w:val="center"/>
        </w:trPr>
        <w:tc>
          <w:tcPr>
            <w:tcW w:w="51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r>
              <w:rPr>
                <w:rFonts w:ascii="Times New Roman" w:eastAsia="Times New Roman" w:hAnsi="Times New Roman" w:cs="Times New Roman"/>
                <w:sz w:val="28"/>
              </w:rPr>
              <w:t>5.</w:t>
            </w: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r>
              <w:rPr>
                <w:rFonts w:ascii="Times New Roman" w:eastAsia="Times New Roman" w:hAnsi="Times New Roman" w:cs="Times New Roman"/>
                <w:sz w:val="28"/>
              </w:rPr>
              <w:t>Физическое развитие.</w:t>
            </w:r>
          </w:p>
        </w:tc>
        <w:tc>
          <w:tcPr>
            <w:tcW w:w="13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53,9%</w:t>
            </w:r>
          </w:p>
        </w:tc>
        <w:tc>
          <w:tcPr>
            <w:tcW w:w="13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91,5%</w:t>
            </w:r>
          </w:p>
        </w:tc>
        <w:tc>
          <w:tcPr>
            <w:tcW w:w="123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92,7%</w:t>
            </w:r>
          </w:p>
        </w:tc>
        <w:tc>
          <w:tcPr>
            <w:tcW w:w="12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77,3%</w:t>
            </w:r>
          </w:p>
        </w:tc>
        <w:tc>
          <w:tcPr>
            <w:tcW w:w="142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80,4%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E33859">
            <w:pPr>
              <w:jc w:val="center"/>
            </w:pPr>
            <w:r>
              <w:rPr>
                <w:rFonts w:ascii="Times New Roman" w:eastAsia="Times New Roman" w:hAnsi="Times New Roman" w:cs="Times New Roman"/>
                <w:sz w:val="28"/>
              </w:rPr>
              <w:t>79,2</w:t>
            </w:r>
            <w:r w:rsidR="00547E28">
              <w:rPr>
                <w:rFonts w:ascii="Times New Roman" w:eastAsia="Times New Roman" w:hAnsi="Times New Roman" w:cs="Times New Roman"/>
                <w:sz w:val="28"/>
              </w:rPr>
              <w:t>%</w:t>
            </w:r>
          </w:p>
        </w:tc>
      </w:tr>
      <w:tr w:rsidR="00E748F4">
        <w:trPr>
          <w:trHeight w:val="551"/>
          <w:jc w:val="center"/>
        </w:trPr>
        <w:tc>
          <w:tcPr>
            <w:tcW w:w="51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E748F4">
            <w:pPr>
              <w:rPr>
                <w:rFonts w:ascii="Calibri" w:eastAsia="Calibri" w:hAnsi="Calibri" w:cs="Calibri"/>
              </w:rPr>
            </w:pPr>
          </w:p>
        </w:tc>
        <w:tc>
          <w:tcPr>
            <w:tcW w:w="267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r>
              <w:rPr>
                <w:rFonts w:ascii="Times New Roman" w:eastAsia="Times New Roman" w:hAnsi="Times New Roman" w:cs="Times New Roman"/>
                <w:sz w:val="28"/>
              </w:rPr>
              <w:t>Оценка успешности продвижения ребёнка в образовательном пространстве.</w:t>
            </w:r>
          </w:p>
        </w:tc>
        <w:tc>
          <w:tcPr>
            <w:tcW w:w="13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59,3%</w:t>
            </w:r>
          </w:p>
        </w:tc>
        <w:tc>
          <w:tcPr>
            <w:tcW w:w="13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83,6%</w:t>
            </w:r>
          </w:p>
        </w:tc>
        <w:tc>
          <w:tcPr>
            <w:tcW w:w="123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86,7%</w:t>
            </w:r>
          </w:p>
        </w:tc>
        <w:tc>
          <w:tcPr>
            <w:tcW w:w="12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76,3%</w:t>
            </w:r>
          </w:p>
        </w:tc>
        <w:tc>
          <w:tcPr>
            <w:tcW w:w="142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83,7%</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E33859">
            <w:pPr>
              <w:jc w:val="center"/>
            </w:pPr>
            <w:r>
              <w:rPr>
                <w:rFonts w:ascii="Times New Roman" w:eastAsia="Times New Roman" w:hAnsi="Times New Roman" w:cs="Times New Roman"/>
                <w:sz w:val="28"/>
              </w:rPr>
              <w:t>78,1</w:t>
            </w:r>
            <w:r w:rsidR="00547E28">
              <w:rPr>
                <w:rFonts w:ascii="Times New Roman" w:eastAsia="Times New Roman" w:hAnsi="Times New Roman" w:cs="Times New Roman"/>
                <w:sz w:val="28"/>
              </w:rPr>
              <w:t>%</w:t>
            </w:r>
          </w:p>
        </w:tc>
      </w:tr>
    </w:tbl>
    <w:p w:rsidR="00E748F4" w:rsidRDefault="00E748F4">
      <w:pPr>
        <w:ind w:firstLine="709"/>
        <w:jc w:val="both"/>
        <w:rPr>
          <w:rFonts w:ascii="Times New Roman" w:eastAsia="Times New Roman" w:hAnsi="Times New Roman" w:cs="Times New Roman"/>
          <w:sz w:val="28"/>
        </w:rPr>
      </w:pPr>
    </w:p>
    <w:p w:rsidR="00E748F4" w:rsidRDefault="00547E28">
      <w:pPr>
        <w:spacing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 организации образовательного процесса педагогами учитывались принципы интеграции образовательных областей в соответствии с возрастными возможностями и особенностями воспитанников. Основу организации образовательного процесса составляет комплексно - тематический принцип с ведущей игровой деятельностью, а решение </w:t>
      </w:r>
      <w:r>
        <w:rPr>
          <w:rFonts w:ascii="Times New Roman" w:eastAsia="Times New Roman" w:hAnsi="Times New Roman" w:cs="Times New Roman"/>
          <w:sz w:val="28"/>
        </w:rPr>
        <w:lastRenderedPageBreak/>
        <w:t>программных задач осуществляется в разных формах совместной деятельности взрослых и детей, а также в самостоятельной деятельности детей.</w:t>
      </w:r>
    </w:p>
    <w:p w:rsidR="00E748F4" w:rsidRDefault="00547E28">
      <w:pPr>
        <w:spacing w:after="0"/>
        <w:ind w:firstLine="709"/>
        <w:jc w:val="both"/>
        <w:rPr>
          <w:rFonts w:ascii="Times New Roman" w:eastAsia="Times New Roman" w:hAnsi="Times New Roman" w:cs="Times New Roman"/>
          <w:b/>
          <w:i/>
          <w:sz w:val="28"/>
        </w:rPr>
      </w:pPr>
      <w:r>
        <w:rPr>
          <w:rFonts w:ascii="Times New Roman" w:eastAsia="Times New Roman" w:hAnsi="Times New Roman" w:cs="Times New Roman"/>
          <w:sz w:val="28"/>
        </w:rPr>
        <w:t xml:space="preserve">                                   </w:t>
      </w:r>
      <w:r>
        <w:rPr>
          <w:rFonts w:ascii="Times New Roman" w:eastAsia="Times New Roman" w:hAnsi="Times New Roman" w:cs="Times New Roman"/>
          <w:b/>
          <w:i/>
          <w:sz w:val="28"/>
        </w:rPr>
        <w:t>Уровень готовности к обучению в школе.</w:t>
      </w:r>
    </w:p>
    <w:p w:rsidR="00E748F4" w:rsidRDefault="00BD7D1E">
      <w:pPr>
        <w:spacing w:line="240" w:lineRule="auto"/>
        <w:ind w:firstLine="709"/>
        <w:jc w:val="both"/>
        <w:rPr>
          <w:rFonts w:ascii="Times New Roman" w:eastAsia="Times New Roman" w:hAnsi="Times New Roman" w:cs="Times New Roman"/>
          <w:i/>
          <w:sz w:val="28"/>
        </w:rPr>
      </w:pPr>
      <w:r>
        <w:rPr>
          <w:rFonts w:ascii="Times New Roman" w:eastAsia="Times New Roman" w:hAnsi="Times New Roman" w:cs="Times New Roman"/>
          <w:sz w:val="28"/>
        </w:rPr>
        <w:t>В 2019 году в школу выпустили</w:t>
      </w:r>
      <w:r w:rsidR="00547E28">
        <w:rPr>
          <w:rFonts w:ascii="Times New Roman" w:eastAsia="Times New Roman" w:hAnsi="Times New Roman" w:cs="Times New Roman"/>
          <w:sz w:val="28"/>
        </w:rPr>
        <w:t xml:space="preserve"> </w:t>
      </w:r>
      <w:proofErr w:type="gramStart"/>
      <w:r w:rsidR="00547E28">
        <w:rPr>
          <w:rFonts w:ascii="Times New Roman" w:eastAsia="Times New Roman" w:hAnsi="Times New Roman" w:cs="Times New Roman"/>
          <w:sz w:val="28"/>
        </w:rPr>
        <w:t>13  воспитанников</w:t>
      </w:r>
      <w:proofErr w:type="gramEnd"/>
      <w:r w:rsidR="00547E28">
        <w:rPr>
          <w:rFonts w:ascii="Times New Roman" w:eastAsia="Times New Roman" w:hAnsi="Times New Roman" w:cs="Times New Roman"/>
          <w:sz w:val="28"/>
        </w:rPr>
        <w:t xml:space="preserve">. Для определения уровня готовности детей к школе в детском саду используется система комплексного обследования детей </w:t>
      </w:r>
      <w:proofErr w:type="spellStart"/>
      <w:r w:rsidR="00547E28">
        <w:rPr>
          <w:rFonts w:ascii="Times New Roman" w:eastAsia="Times New Roman" w:hAnsi="Times New Roman" w:cs="Times New Roman"/>
          <w:sz w:val="28"/>
        </w:rPr>
        <w:t>предшкольного</w:t>
      </w:r>
      <w:proofErr w:type="spellEnd"/>
      <w:r w:rsidR="00547E28">
        <w:rPr>
          <w:rFonts w:ascii="Times New Roman" w:eastAsia="Times New Roman" w:hAnsi="Times New Roman" w:cs="Times New Roman"/>
          <w:sz w:val="28"/>
        </w:rPr>
        <w:t xml:space="preserve"> возраста. Проведено тестирование выпускников, по результатам которого выявлен следующий уровень готовности к обучению в школе.</w:t>
      </w:r>
    </w:p>
    <w:p w:rsidR="00E748F4" w:rsidRDefault="00547E28">
      <w:pPr>
        <w:rPr>
          <w:rFonts w:ascii="Times New Roman" w:eastAsia="Times New Roman" w:hAnsi="Times New Roman" w:cs="Times New Roman"/>
          <w:b/>
          <w:i/>
          <w:sz w:val="28"/>
        </w:rPr>
      </w:pPr>
      <w:r>
        <w:rPr>
          <w:rFonts w:ascii="Times New Roman" w:eastAsia="Times New Roman" w:hAnsi="Times New Roman" w:cs="Times New Roman"/>
          <w:i/>
          <w:sz w:val="28"/>
        </w:rPr>
        <w:t>Таблица 2.</w:t>
      </w:r>
      <w:r>
        <w:rPr>
          <w:rFonts w:ascii="Times New Roman" w:eastAsia="Times New Roman" w:hAnsi="Times New Roman" w:cs="Times New Roman"/>
          <w:b/>
          <w:i/>
          <w:sz w:val="28"/>
        </w:rPr>
        <w:t xml:space="preserve">Уровень освоения выпускниками Образовательной программы ДОУ  </w:t>
      </w:r>
    </w:p>
    <w:tbl>
      <w:tblPr>
        <w:tblW w:w="0" w:type="auto"/>
        <w:jc w:val="center"/>
        <w:tblCellMar>
          <w:left w:w="10" w:type="dxa"/>
          <w:right w:w="10" w:type="dxa"/>
        </w:tblCellMar>
        <w:tblLook w:val="0000" w:firstRow="0" w:lastRow="0" w:firstColumn="0" w:lastColumn="0" w:noHBand="0" w:noVBand="0"/>
      </w:tblPr>
      <w:tblGrid>
        <w:gridCol w:w="4277"/>
        <w:gridCol w:w="2194"/>
        <w:gridCol w:w="3100"/>
      </w:tblGrid>
      <w:tr w:rsidR="00E748F4">
        <w:trPr>
          <w:trHeight w:val="1"/>
          <w:jc w:val="center"/>
        </w:trPr>
        <w:tc>
          <w:tcPr>
            <w:tcW w:w="44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Уровень овладения необходимыми навыками и умениями</w:t>
            </w:r>
          </w:p>
        </w:tc>
        <w:tc>
          <w:tcPr>
            <w:tcW w:w="23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Кол-во детей</w:t>
            </w: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Кол-во в %</w:t>
            </w:r>
          </w:p>
        </w:tc>
      </w:tr>
      <w:tr w:rsidR="00E748F4">
        <w:trPr>
          <w:trHeight w:val="1"/>
          <w:jc w:val="center"/>
        </w:trPr>
        <w:tc>
          <w:tcPr>
            <w:tcW w:w="44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sz w:val="28"/>
              </w:rPr>
              <w:t>высокий</w:t>
            </w:r>
          </w:p>
        </w:tc>
        <w:tc>
          <w:tcPr>
            <w:tcW w:w="23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tabs>
                <w:tab w:val="left" w:pos="924"/>
                <w:tab w:val="center" w:pos="1399"/>
              </w:tabs>
              <w:ind w:firstLine="709"/>
              <w:jc w:val="center"/>
            </w:pPr>
            <w:r>
              <w:rPr>
                <w:rFonts w:ascii="Times New Roman" w:eastAsia="Times New Roman" w:hAnsi="Times New Roman" w:cs="Times New Roman"/>
                <w:sz w:val="28"/>
              </w:rPr>
              <w:t>13 чел.</w:t>
            </w: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sz w:val="28"/>
              </w:rPr>
              <w:t>78,1%</w:t>
            </w:r>
          </w:p>
        </w:tc>
      </w:tr>
      <w:tr w:rsidR="00E748F4">
        <w:trPr>
          <w:trHeight w:val="1"/>
          <w:jc w:val="center"/>
        </w:trPr>
        <w:tc>
          <w:tcPr>
            <w:tcW w:w="44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sz w:val="28"/>
              </w:rPr>
              <w:t>средний</w:t>
            </w:r>
          </w:p>
        </w:tc>
        <w:tc>
          <w:tcPr>
            <w:tcW w:w="23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Pr="00BA0723" w:rsidRDefault="00BA0723">
            <w:pPr>
              <w:ind w:firstLine="709"/>
              <w:jc w:val="center"/>
              <w:rPr>
                <w:rFonts w:ascii="Times New Roman" w:eastAsia="Calibri" w:hAnsi="Times New Roman" w:cs="Times New Roman"/>
                <w:sz w:val="28"/>
                <w:szCs w:val="28"/>
              </w:rPr>
            </w:pPr>
            <w:r w:rsidRPr="00BA0723">
              <w:rPr>
                <w:rFonts w:ascii="Times New Roman" w:eastAsia="Calibri" w:hAnsi="Times New Roman" w:cs="Times New Roman"/>
                <w:sz w:val="28"/>
                <w:szCs w:val="28"/>
              </w:rPr>
              <w:t>0</w:t>
            </w: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Pr="00BA0723" w:rsidRDefault="00BA0723">
            <w:pPr>
              <w:tabs>
                <w:tab w:val="left" w:pos="604"/>
                <w:tab w:val="center" w:pos="1026"/>
              </w:tabs>
              <w:jc w:val="center"/>
              <w:rPr>
                <w:rFonts w:ascii="Times New Roman" w:eastAsia="Calibri" w:hAnsi="Times New Roman" w:cs="Times New Roman"/>
                <w:sz w:val="28"/>
                <w:szCs w:val="28"/>
              </w:rPr>
            </w:pPr>
            <w:r>
              <w:rPr>
                <w:rFonts w:ascii="Times New Roman" w:eastAsia="Calibri" w:hAnsi="Times New Roman" w:cs="Times New Roman"/>
                <w:sz w:val="28"/>
                <w:szCs w:val="28"/>
              </w:rPr>
              <w:t>0</w:t>
            </w:r>
          </w:p>
        </w:tc>
      </w:tr>
      <w:tr w:rsidR="00E748F4">
        <w:trPr>
          <w:trHeight w:val="1"/>
          <w:jc w:val="center"/>
        </w:trPr>
        <w:tc>
          <w:tcPr>
            <w:tcW w:w="44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sz w:val="28"/>
              </w:rPr>
              <w:t>низкий</w:t>
            </w:r>
          </w:p>
        </w:tc>
        <w:tc>
          <w:tcPr>
            <w:tcW w:w="23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Pr="00BA0723" w:rsidRDefault="00BA0723">
            <w:pPr>
              <w:ind w:firstLine="709"/>
              <w:jc w:val="center"/>
              <w:rPr>
                <w:rFonts w:ascii="Times New Roman" w:eastAsia="Calibri" w:hAnsi="Times New Roman" w:cs="Times New Roman"/>
                <w:sz w:val="28"/>
                <w:szCs w:val="28"/>
              </w:rPr>
            </w:pPr>
            <w:r>
              <w:rPr>
                <w:rFonts w:ascii="Times New Roman" w:eastAsia="Calibri" w:hAnsi="Times New Roman" w:cs="Times New Roman"/>
                <w:sz w:val="28"/>
                <w:szCs w:val="28"/>
              </w:rPr>
              <w:t>0</w:t>
            </w: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Pr="00BA0723" w:rsidRDefault="00BA0723">
            <w:pPr>
              <w:jc w:val="center"/>
              <w:rPr>
                <w:rFonts w:ascii="Times New Roman" w:eastAsia="Calibri" w:hAnsi="Times New Roman" w:cs="Times New Roman"/>
                <w:sz w:val="28"/>
                <w:szCs w:val="28"/>
              </w:rPr>
            </w:pPr>
            <w:r>
              <w:rPr>
                <w:rFonts w:ascii="Times New Roman" w:eastAsia="Calibri" w:hAnsi="Times New Roman" w:cs="Times New Roman"/>
                <w:sz w:val="28"/>
                <w:szCs w:val="28"/>
              </w:rPr>
              <w:t>0</w:t>
            </w:r>
          </w:p>
        </w:tc>
      </w:tr>
    </w:tbl>
    <w:p w:rsidR="00E748F4" w:rsidRDefault="00E748F4">
      <w:pPr>
        <w:spacing w:after="0"/>
        <w:rPr>
          <w:rFonts w:ascii="Times New Roman" w:eastAsia="Times New Roman" w:hAnsi="Times New Roman" w:cs="Times New Roman"/>
          <w:i/>
          <w:sz w:val="28"/>
        </w:rPr>
      </w:pPr>
    </w:p>
    <w:p w:rsidR="00E748F4" w:rsidRDefault="00547E28">
      <w:pPr>
        <w:spacing w:after="0"/>
        <w:rPr>
          <w:rFonts w:ascii="Times New Roman" w:eastAsia="Times New Roman" w:hAnsi="Times New Roman" w:cs="Times New Roman"/>
          <w:b/>
          <w:i/>
          <w:sz w:val="28"/>
        </w:rPr>
      </w:pPr>
      <w:r>
        <w:rPr>
          <w:rFonts w:ascii="Times New Roman" w:eastAsia="Times New Roman" w:hAnsi="Times New Roman" w:cs="Times New Roman"/>
          <w:i/>
          <w:sz w:val="28"/>
        </w:rPr>
        <w:t xml:space="preserve">                                      Диаграмма 1. </w:t>
      </w:r>
      <w:r>
        <w:rPr>
          <w:rFonts w:ascii="Times New Roman" w:eastAsia="Times New Roman" w:hAnsi="Times New Roman" w:cs="Times New Roman"/>
          <w:b/>
          <w:i/>
          <w:sz w:val="28"/>
        </w:rPr>
        <w:t>Уровень освоения выпускниками</w:t>
      </w:r>
    </w:p>
    <w:p w:rsidR="00E748F4" w:rsidRDefault="00547E28">
      <w:pPr>
        <w:ind w:firstLine="709"/>
        <w:jc w:val="center"/>
        <w:rPr>
          <w:rFonts w:ascii="Times New Roman" w:eastAsia="Times New Roman" w:hAnsi="Times New Roman" w:cs="Times New Roman"/>
          <w:b/>
          <w:i/>
          <w:sz w:val="28"/>
        </w:rPr>
      </w:pPr>
      <w:r>
        <w:rPr>
          <w:rFonts w:ascii="Times New Roman" w:eastAsia="Times New Roman" w:hAnsi="Times New Roman" w:cs="Times New Roman"/>
          <w:b/>
          <w:i/>
          <w:sz w:val="28"/>
        </w:rPr>
        <w:t>Образовательной программы ДОУ.</w:t>
      </w:r>
    </w:p>
    <w:p w:rsidR="00E748F4" w:rsidRDefault="00547E28">
      <w:pPr>
        <w:ind w:firstLine="709"/>
        <w:jc w:val="both"/>
        <w:rPr>
          <w:rFonts w:ascii="Times New Roman" w:eastAsia="Times New Roman" w:hAnsi="Times New Roman" w:cs="Times New Roman"/>
          <w:i/>
          <w:sz w:val="28"/>
        </w:rPr>
      </w:pPr>
      <w:r>
        <w:rPr>
          <w:rFonts w:ascii="Times New Roman" w:eastAsia="Times New Roman" w:hAnsi="Times New Roman" w:cs="Times New Roman"/>
          <w:sz w:val="28"/>
        </w:rPr>
        <w:t xml:space="preserve">Анализ  динамики освоения программного материала показал, что материал усвоен в основном на среднем уровне. </w:t>
      </w:r>
    </w:p>
    <w:p w:rsidR="00E748F4" w:rsidRDefault="00547E28">
      <w:pPr>
        <w:spacing w:before="100" w:after="100" w:line="240" w:lineRule="auto"/>
        <w:jc w:val="center"/>
        <w:rPr>
          <w:rFonts w:ascii="Times New Roman" w:eastAsia="Times New Roman" w:hAnsi="Times New Roman" w:cs="Times New Roman"/>
          <w:b/>
          <w:i/>
          <w:color w:val="000000"/>
          <w:sz w:val="28"/>
        </w:rPr>
      </w:pPr>
      <w:r>
        <w:rPr>
          <w:rFonts w:ascii="Times New Roman" w:eastAsia="Times New Roman" w:hAnsi="Times New Roman" w:cs="Times New Roman"/>
          <w:b/>
          <w:i/>
          <w:color w:val="000000"/>
          <w:sz w:val="28"/>
        </w:rPr>
        <w:t xml:space="preserve">Охрана и укрепление здоровья детей (развитие </w:t>
      </w:r>
      <w:proofErr w:type="spellStart"/>
      <w:r>
        <w:rPr>
          <w:rFonts w:ascii="Times New Roman" w:eastAsia="Times New Roman" w:hAnsi="Times New Roman" w:cs="Times New Roman"/>
          <w:b/>
          <w:i/>
          <w:color w:val="000000"/>
          <w:sz w:val="28"/>
        </w:rPr>
        <w:t>здоровьесберегающих</w:t>
      </w:r>
      <w:proofErr w:type="spellEnd"/>
      <w:r>
        <w:rPr>
          <w:rFonts w:ascii="Times New Roman" w:eastAsia="Times New Roman" w:hAnsi="Times New Roman" w:cs="Times New Roman"/>
          <w:b/>
          <w:i/>
          <w:color w:val="000000"/>
          <w:sz w:val="28"/>
        </w:rPr>
        <w:t xml:space="preserve"> технологий и среды в ДОУ,  мероприятия и программы, направленные на укрепление здоровья детей, наличие инклюзивных программ).</w:t>
      </w:r>
    </w:p>
    <w:p w:rsidR="00E748F4" w:rsidRDefault="00547E28">
      <w:pPr>
        <w:tabs>
          <w:tab w:val="left" w:pos="0"/>
        </w:tabs>
        <w:spacing w:before="100" w:after="240" w:line="240" w:lineRule="auto"/>
        <w:ind w:firstLine="708"/>
        <w:rPr>
          <w:rFonts w:ascii="Times New Roman" w:eastAsia="Times New Roman" w:hAnsi="Times New Roman" w:cs="Times New Roman"/>
          <w:sz w:val="28"/>
        </w:rPr>
      </w:pPr>
      <w:r>
        <w:rPr>
          <w:rFonts w:ascii="Times New Roman" w:eastAsia="Times New Roman" w:hAnsi="Times New Roman" w:cs="Times New Roman"/>
          <w:sz w:val="28"/>
        </w:rPr>
        <w:t xml:space="preserve">В дошкольной организации проводится постоянная работа по укреплению здоровья детей, закаливанию организма и совершенствованию его функций. </w:t>
      </w:r>
    </w:p>
    <w:p w:rsidR="00E748F4" w:rsidRDefault="00547E28">
      <w:pPr>
        <w:spacing w:after="0"/>
        <w:jc w:val="both"/>
        <w:rPr>
          <w:rFonts w:ascii="Times New Roman" w:eastAsia="Times New Roman" w:hAnsi="Times New Roman" w:cs="Times New Roman"/>
          <w:b/>
          <w:sz w:val="28"/>
        </w:rPr>
      </w:pPr>
      <w:r>
        <w:rPr>
          <w:rFonts w:ascii="Times New Roman" w:eastAsia="Times New Roman" w:hAnsi="Times New Roman" w:cs="Times New Roman"/>
          <w:i/>
          <w:sz w:val="28"/>
        </w:rPr>
        <w:t xml:space="preserve"> </w:t>
      </w:r>
      <w:r>
        <w:rPr>
          <w:rFonts w:ascii="Times New Roman" w:eastAsia="Times New Roman" w:hAnsi="Times New Roman" w:cs="Times New Roman"/>
          <w:b/>
          <w:i/>
          <w:sz w:val="28"/>
        </w:rPr>
        <w:t xml:space="preserve">Цели </w:t>
      </w:r>
      <w:proofErr w:type="spellStart"/>
      <w:r>
        <w:rPr>
          <w:rFonts w:ascii="Times New Roman" w:eastAsia="Times New Roman" w:hAnsi="Times New Roman" w:cs="Times New Roman"/>
          <w:b/>
          <w:i/>
          <w:sz w:val="28"/>
        </w:rPr>
        <w:t>физкультурно</w:t>
      </w:r>
      <w:proofErr w:type="spellEnd"/>
      <w:r>
        <w:rPr>
          <w:rFonts w:ascii="Times New Roman" w:eastAsia="Times New Roman" w:hAnsi="Times New Roman" w:cs="Times New Roman"/>
          <w:b/>
          <w:i/>
          <w:sz w:val="28"/>
        </w:rPr>
        <w:t xml:space="preserve"> - оздоровительной работы: </w:t>
      </w:r>
    </w:p>
    <w:p w:rsidR="00E748F4" w:rsidRDefault="00547E28">
      <w:pPr>
        <w:spacing w:after="0"/>
        <w:ind w:left="142"/>
        <w:jc w:val="both"/>
        <w:rPr>
          <w:rFonts w:ascii="Times New Roman" w:eastAsia="Times New Roman" w:hAnsi="Times New Roman" w:cs="Times New Roman"/>
          <w:sz w:val="28"/>
        </w:rPr>
      </w:pPr>
      <w:r>
        <w:rPr>
          <w:rFonts w:ascii="Times New Roman" w:eastAsia="Times New Roman" w:hAnsi="Times New Roman" w:cs="Times New Roman"/>
          <w:sz w:val="28"/>
        </w:rPr>
        <w:t xml:space="preserve">- Улучшить оздоровительный потенциал детского сада. </w:t>
      </w:r>
    </w:p>
    <w:p w:rsidR="00E748F4" w:rsidRDefault="00547E28">
      <w:pPr>
        <w:spacing w:after="0"/>
        <w:ind w:left="142"/>
        <w:jc w:val="both"/>
        <w:rPr>
          <w:rFonts w:ascii="Times New Roman" w:eastAsia="Times New Roman" w:hAnsi="Times New Roman" w:cs="Times New Roman"/>
          <w:sz w:val="28"/>
        </w:rPr>
      </w:pPr>
      <w:r>
        <w:rPr>
          <w:rFonts w:ascii="Times New Roman" w:eastAsia="Times New Roman" w:hAnsi="Times New Roman" w:cs="Times New Roman"/>
          <w:sz w:val="28"/>
        </w:rPr>
        <w:t xml:space="preserve">- Совершенствовать </w:t>
      </w:r>
      <w:proofErr w:type="spellStart"/>
      <w:r>
        <w:rPr>
          <w:rFonts w:ascii="Times New Roman" w:eastAsia="Times New Roman" w:hAnsi="Times New Roman" w:cs="Times New Roman"/>
          <w:sz w:val="28"/>
        </w:rPr>
        <w:t>здоровьесберегающую</w:t>
      </w:r>
      <w:proofErr w:type="spellEnd"/>
      <w:r>
        <w:rPr>
          <w:rFonts w:ascii="Times New Roman" w:eastAsia="Times New Roman" w:hAnsi="Times New Roman" w:cs="Times New Roman"/>
          <w:sz w:val="28"/>
        </w:rPr>
        <w:t xml:space="preserve"> деятельность детского сада.</w:t>
      </w:r>
    </w:p>
    <w:p w:rsidR="00E748F4" w:rsidRDefault="00547E28">
      <w:pPr>
        <w:ind w:left="142"/>
        <w:jc w:val="both"/>
        <w:rPr>
          <w:rFonts w:ascii="Times New Roman" w:eastAsia="Times New Roman" w:hAnsi="Times New Roman" w:cs="Times New Roman"/>
          <w:sz w:val="28"/>
        </w:rPr>
      </w:pPr>
      <w:r>
        <w:rPr>
          <w:rFonts w:ascii="Times New Roman" w:eastAsia="Times New Roman" w:hAnsi="Times New Roman" w:cs="Times New Roman"/>
          <w:sz w:val="28"/>
        </w:rPr>
        <w:t xml:space="preserve">- Повысить эффективность </w:t>
      </w:r>
      <w:proofErr w:type="spellStart"/>
      <w:r>
        <w:rPr>
          <w:rFonts w:ascii="Times New Roman" w:eastAsia="Times New Roman" w:hAnsi="Times New Roman" w:cs="Times New Roman"/>
          <w:sz w:val="28"/>
        </w:rPr>
        <w:t>здоровьесберегающей</w:t>
      </w:r>
      <w:proofErr w:type="spellEnd"/>
      <w:r>
        <w:rPr>
          <w:rFonts w:ascii="Times New Roman" w:eastAsia="Times New Roman" w:hAnsi="Times New Roman" w:cs="Times New Roman"/>
          <w:sz w:val="28"/>
        </w:rPr>
        <w:t xml:space="preserve"> деятельности детского сада.</w:t>
      </w:r>
    </w:p>
    <w:p w:rsidR="00BA0723" w:rsidRDefault="00BA0723">
      <w:pPr>
        <w:spacing w:after="0"/>
        <w:ind w:left="142"/>
        <w:jc w:val="both"/>
        <w:rPr>
          <w:rFonts w:ascii="Times New Roman" w:eastAsia="Times New Roman" w:hAnsi="Times New Roman" w:cs="Times New Roman"/>
          <w:b/>
          <w:i/>
          <w:sz w:val="28"/>
        </w:rPr>
      </w:pPr>
    </w:p>
    <w:p w:rsidR="00E748F4" w:rsidRDefault="00547E28">
      <w:pPr>
        <w:spacing w:after="0"/>
        <w:ind w:left="142"/>
        <w:jc w:val="both"/>
        <w:rPr>
          <w:rFonts w:ascii="Times New Roman" w:eastAsia="Times New Roman" w:hAnsi="Times New Roman" w:cs="Times New Roman"/>
          <w:b/>
          <w:i/>
          <w:sz w:val="28"/>
        </w:rPr>
      </w:pPr>
      <w:r>
        <w:rPr>
          <w:rFonts w:ascii="Times New Roman" w:eastAsia="Times New Roman" w:hAnsi="Times New Roman" w:cs="Times New Roman"/>
          <w:b/>
          <w:i/>
          <w:sz w:val="28"/>
        </w:rPr>
        <w:lastRenderedPageBreak/>
        <w:t xml:space="preserve"> Задачи:</w:t>
      </w:r>
    </w:p>
    <w:p w:rsidR="00E748F4" w:rsidRDefault="00547E28">
      <w:pPr>
        <w:spacing w:after="0" w:line="240" w:lineRule="auto"/>
        <w:ind w:left="142"/>
        <w:jc w:val="both"/>
        <w:rPr>
          <w:rFonts w:ascii="Times New Roman" w:eastAsia="Times New Roman" w:hAnsi="Times New Roman" w:cs="Times New Roman"/>
          <w:sz w:val="28"/>
        </w:rPr>
      </w:pPr>
      <w:r>
        <w:rPr>
          <w:rFonts w:ascii="Times New Roman" w:eastAsia="Times New Roman" w:hAnsi="Times New Roman" w:cs="Times New Roman"/>
          <w:sz w:val="28"/>
        </w:rPr>
        <w:t xml:space="preserve">1. Совершенствовать </w:t>
      </w:r>
      <w:proofErr w:type="spellStart"/>
      <w:r>
        <w:rPr>
          <w:rFonts w:ascii="Times New Roman" w:eastAsia="Times New Roman" w:hAnsi="Times New Roman" w:cs="Times New Roman"/>
          <w:sz w:val="28"/>
        </w:rPr>
        <w:t>здоровьесберегающую</w:t>
      </w:r>
      <w:proofErr w:type="spellEnd"/>
      <w:r>
        <w:rPr>
          <w:rFonts w:ascii="Times New Roman" w:eastAsia="Times New Roman" w:hAnsi="Times New Roman" w:cs="Times New Roman"/>
          <w:sz w:val="28"/>
        </w:rPr>
        <w:t xml:space="preserve"> инфраструктуру детского сада.</w:t>
      </w:r>
    </w:p>
    <w:p w:rsidR="00E748F4" w:rsidRDefault="00547E28">
      <w:pPr>
        <w:spacing w:after="0" w:line="240" w:lineRule="auto"/>
        <w:ind w:left="142"/>
        <w:jc w:val="both"/>
        <w:rPr>
          <w:rFonts w:ascii="Times New Roman" w:eastAsia="Times New Roman" w:hAnsi="Times New Roman" w:cs="Times New Roman"/>
          <w:sz w:val="28"/>
        </w:rPr>
      </w:pPr>
      <w:r>
        <w:rPr>
          <w:rFonts w:ascii="Times New Roman" w:eastAsia="Times New Roman" w:hAnsi="Times New Roman" w:cs="Times New Roman"/>
          <w:sz w:val="28"/>
        </w:rPr>
        <w:t>2. Рационально организовывать образовательный процесс в детском саду.</w:t>
      </w:r>
    </w:p>
    <w:p w:rsidR="00E748F4" w:rsidRDefault="00547E28">
      <w:pPr>
        <w:spacing w:after="0" w:line="240" w:lineRule="auto"/>
        <w:ind w:left="142"/>
        <w:jc w:val="both"/>
        <w:rPr>
          <w:rFonts w:ascii="Times New Roman" w:eastAsia="Times New Roman" w:hAnsi="Times New Roman" w:cs="Times New Roman"/>
          <w:sz w:val="28"/>
        </w:rPr>
      </w:pPr>
      <w:r>
        <w:rPr>
          <w:rFonts w:ascii="Times New Roman" w:eastAsia="Times New Roman" w:hAnsi="Times New Roman" w:cs="Times New Roman"/>
          <w:sz w:val="28"/>
        </w:rPr>
        <w:t>3. Совершенствовать физкультурно-оздоровительную работу в детском саду.</w:t>
      </w:r>
    </w:p>
    <w:p w:rsidR="00E748F4" w:rsidRDefault="00547E28">
      <w:pPr>
        <w:tabs>
          <w:tab w:val="left" w:pos="567"/>
        </w:tabs>
        <w:spacing w:after="0" w:line="240" w:lineRule="auto"/>
        <w:ind w:left="142"/>
        <w:jc w:val="both"/>
        <w:rPr>
          <w:rFonts w:ascii="Times New Roman" w:eastAsia="Times New Roman" w:hAnsi="Times New Roman" w:cs="Times New Roman"/>
          <w:sz w:val="28"/>
        </w:rPr>
      </w:pPr>
      <w:r>
        <w:rPr>
          <w:rFonts w:ascii="Times New Roman" w:eastAsia="Times New Roman" w:hAnsi="Times New Roman" w:cs="Times New Roman"/>
          <w:sz w:val="28"/>
        </w:rPr>
        <w:t>4.Организовать просветительско-воспитательную работу с педагогами и родителями.</w:t>
      </w:r>
    </w:p>
    <w:p w:rsidR="00E748F4" w:rsidRDefault="00547E28">
      <w:pPr>
        <w:spacing w:after="0" w:line="240" w:lineRule="auto"/>
        <w:ind w:left="142"/>
        <w:jc w:val="both"/>
        <w:rPr>
          <w:rFonts w:ascii="Times New Roman" w:eastAsia="Times New Roman" w:hAnsi="Times New Roman" w:cs="Times New Roman"/>
          <w:sz w:val="28"/>
        </w:rPr>
      </w:pPr>
      <w:r>
        <w:rPr>
          <w:rFonts w:ascii="Times New Roman" w:eastAsia="Times New Roman" w:hAnsi="Times New Roman" w:cs="Times New Roman"/>
          <w:sz w:val="28"/>
        </w:rPr>
        <w:t xml:space="preserve">5. Участвовать в акциях по </w:t>
      </w:r>
      <w:proofErr w:type="spellStart"/>
      <w:r>
        <w:rPr>
          <w:rFonts w:ascii="Times New Roman" w:eastAsia="Times New Roman" w:hAnsi="Times New Roman" w:cs="Times New Roman"/>
          <w:sz w:val="28"/>
        </w:rPr>
        <w:t>здоровьесбережению</w:t>
      </w:r>
      <w:proofErr w:type="spellEnd"/>
      <w:r>
        <w:rPr>
          <w:rFonts w:ascii="Times New Roman" w:eastAsia="Times New Roman" w:hAnsi="Times New Roman" w:cs="Times New Roman"/>
          <w:sz w:val="28"/>
        </w:rPr>
        <w:t>.</w:t>
      </w:r>
    </w:p>
    <w:p w:rsidR="00E748F4" w:rsidRDefault="00547E28">
      <w:pPr>
        <w:spacing w:line="240" w:lineRule="auto"/>
        <w:ind w:left="142"/>
        <w:jc w:val="both"/>
        <w:rPr>
          <w:rFonts w:ascii="Times New Roman" w:eastAsia="Times New Roman" w:hAnsi="Times New Roman" w:cs="Times New Roman"/>
          <w:sz w:val="28"/>
        </w:rPr>
      </w:pPr>
      <w:r>
        <w:rPr>
          <w:rFonts w:ascii="Times New Roman" w:eastAsia="Times New Roman" w:hAnsi="Times New Roman" w:cs="Times New Roman"/>
          <w:sz w:val="28"/>
        </w:rPr>
        <w:t>6. Организовать помощь детям при подготовке к обучению в школе в рамках физического развития.</w:t>
      </w:r>
    </w:p>
    <w:p w:rsidR="00E748F4" w:rsidRDefault="00547E28">
      <w:pPr>
        <w:spacing w:after="0" w:line="240" w:lineRule="auto"/>
        <w:jc w:val="both"/>
        <w:rPr>
          <w:rFonts w:ascii="Times New Roman" w:eastAsia="Times New Roman" w:hAnsi="Times New Roman" w:cs="Times New Roman"/>
          <w:b/>
          <w:i/>
          <w:color w:val="000000"/>
          <w:sz w:val="28"/>
        </w:rPr>
      </w:pPr>
      <w:proofErr w:type="spellStart"/>
      <w:r>
        <w:rPr>
          <w:rFonts w:ascii="Times New Roman" w:eastAsia="Times New Roman" w:hAnsi="Times New Roman" w:cs="Times New Roman"/>
          <w:b/>
          <w:i/>
          <w:color w:val="000000"/>
          <w:sz w:val="28"/>
        </w:rPr>
        <w:t>Здоровьесберегающие</w:t>
      </w:r>
      <w:proofErr w:type="spellEnd"/>
      <w:r>
        <w:rPr>
          <w:rFonts w:ascii="Times New Roman" w:eastAsia="Times New Roman" w:hAnsi="Times New Roman" w:cs="Times New Roman"/>
          <w:b/>
          <w:i/>
          <w:color w:val="000000"/>
          <w:sz w:val="28"/>
        </w:rPr>
        <w:t xml:space="preserve"> технологии в МБДОУ д/с №8 «Ромашка» нацелены на: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обеспечение высокого уровня здоровья воспитанников детского дошкольного учреждения и формирование </w:t>
      </w:r>
      <w:proofErr w:type="spellStart"/>
      <w:r>
        <w:rPr>
          <w:rFonts w:ascii="Times New Roman" w:eastAsia="Times New Roman" w:hAnsi="Times New Roman" w:cs="Times New Roman"/>
          <w:color w:val="000000"/>
          <w:sz w:val="28"/>
        </w:rPr>
        <w:t>валеологической</w:t>
      </w:r>
      <w:proofErr w:type="spellEnd"/>
      <w:r>
        <w:rPr>
          <w:rFonts w:ascii="Times New Roman" w:eastAsia="Times New Roman" w:hAnsi="Times New Roman" w:cs="Times New Roman"/>
          <w:color w:val="000000"/>
          <w:sz w:val="28"/>
        </w:rPr>
        <w:t xml:space="preserve"> культуры поведения в быту;</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совокупность разумного отношения ребёнка к здоровью и жизни человека;</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знания о здоровье и умения оберегать, поддерживать и сохранять его;</w:t>
      </w:r>
    </w:p>
    <w:p w:rsidR="00E748F4" w:rsidRDefault="00BA0723">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proofErr w:type="spellStart"/>
      <w:r w:rsidR="00547E28">
        <w:rPr>
          <w:rFonts w:ascii="Times New Roman" w:eastAsia="Times New Roman" w:hAnsi="Times New Roman" w:cs="Times New Roman"/>
          <w:color w:val="000000"/>
          <w:sz w:val="28"/>
        </w:rPr>
        <w:t>валеологическую</w:t>
      </w:r>
      <w:proofErr w:type="spellEnd"/>
      <w:r w:rsidR="00547E28">
        <w:rPr>
          <w:rFonts w:ascii="Times New Roman" w:eastAsia="Times New Roman" w:hAnsi="Times New Roman" w:cs="Times New Roman"/>
          <w:color w:val="000000"/>
          <w:sz w:val="28"/>
        </w:rPr>
        <w:t xml:space="preserve"> компетентность, позволяющую дошкольнику самостоятельно и</w:t>
      </w:r>
      <w:r>
        <w:rPr>
          <w:rFonts w:ascii="Times New Roman" w:eastAsia="Times New Roman" w:hAnsi="Times New Roman" w:cs="Times New Roman"/>
          <w:color w:val="000000"/>
          <w:sz w:val="28"/>
        </w:rPr>
        <w:t xml:space="preserve"> </w:t>
      </w:r>
      <w:r w:rsidR="00547E28">
        <w:rPr>
          <w:rFonts w:ascii="Times New Roman" w:eastAsia="Times New Roman" w:hAnsi="Times New Roman" w:cs="Times New Roman"/>
          <w:color w:val="000000"/>
          <w:sz w:val="28"/>
        </w:rPr>
        <w:t>эффективно решать задачи здорового образа жизни и безопасного поведения, а</w:t>
      </w:r>
      <w:r>
        <w:rPr>
          <w:rFonts w:ascii="Times New Roman" w:eastAsia="Times New Roman" w:hAnsi="Times New Roman" w:cs="Times New Roman"/>
          <w:color w:val="000000"/>
          <w:sz w:val="28"/>
        </w:rPr>
        <w:t xml:space="preserve"> </w:t>
      </w:r>
      <w:r w:rsidR="00547E28">
        <w:rPr>
          <w:rFonts w:ascii="Times New Roman" w:eastAsia="Times New Roman" w:hAnsi="Times New Roman" w:cs="Times New Roman"/>
          <w:color w:val="000000"/>
          <w:sz w:val="28"/>
        </w:rPr>
        <w:t>также задачи, связанные с оказанием элементарной медицинской помощи;</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proofErr w:type="spellStart"/>
      <w:r>
        <w:rPr>
          <w:rFonts w:ascii="Times New Roman" w:eastAsia="Times New Roman" w:hAnsi="Times New Roman" w:cs="Times New Roman"/>
          <w:color w:val="000000"/>
          <w:sz w:val="28"/>
        </w:rPr>
        <w:t>валеологическое</w:t>
      </w:r>
      <w:proofErr w:type="spellEnd"/>
      <w:r>
        <w:rPr>
          <w:rFonts w:ascii="Times New Roman" w:eastAsia="Times New Roman" w:hAnsi="Times New Roman" w:cs="Times New Roman"/>
          <w:color w:val="000000"/>
          <w:sz w:val="28"/>
        </w:rPr>
        <w:t xml:space="preserve"> просвещение родителей и становление культуры здоровья</w:t>
      </w:r>
    </w:p>
    <w:p w:rsidR="00E748F4" w:rsidRDefault="00547E28" w:rsidP="00E33859">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педагогического коллектива. </w:t>
      </w:r>
    </w:p>
    <w:p w:rsidR="00E748F4" w:rsidRDefault="00547E28">
      <w:pPr>
        <w:spacing w:after="0" w:line="240" w:lineRule="auto"/>
        <w:ind w:firstLine="70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В ДОУ ведётся профилактическая, противоэпидемиологическая, санитарно-просветительская работа согласно утверждённому плану физкультурно-оздоровительной работы. Для эффективного осуществления </w:t>
      </w:r>
      <w:proofErr w:type="spellStart"/>
      <w:r>
        <w:rPr>
          <w:rFonts w:ascii="Times New Roman" w:eastAsia="Times New Roman" w:hAnsi="Times New Roman" w:cs="Times New Roman"/>
          <w:color w:val="000000"/>
          <w:sz w:val="28"/>
        </w:rPr>
        <w:t>физкультурно</w:t>
      </w:r>
      <w:proofErr w:type="spellEnd"/>
      <w:r>
        <w:rPr>
          <w:rFonts w:ascii="Times New Roman" w:eastAsia="Times New Roman" w:hAnsi="Times New Roman" w:cs="Times New Roman"/>
          <w:color w:val="000000"/>
          <w:sz w:val="28"/>
        </w:rPr>
        <w:t xml:space="preserve"> -оздоровительной работы с детьми в ДОУ созданы необходимые условия.</w:t>
      </w:r>
    </w:p>
    <w:p w:rsidR="00E748F4" w:rsidRDefault="00547E2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Пространственная организация среды детского сада и групп соответствуют требованиям техники безопасности, санитарно - гигиеническим нормам, физиологии детей.</w:t>
      </w:r>
    </w:p>
    <w:p w:rsidR="00E748F4" w:rsidRDefault="00547E2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В течение года выполняется оздоровительная работа, включающая в себя ряд мероприятий, таких как организация адаптационного периода для вновь поступивших и ослабленных детей, соблюдение утреннего фильтра, мягкое приучение ребёнка к установленному режиму, постепенный переход к закаливающим процедурам, приучение к правилам личной гигиены. </w:t>
      </w:r>
    </w:p>
    <w:p w:rsidR="00E748F4" w:rsidRDefault="00547E2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Под руководством воспитателей осуществляется комплекс закаливающих процедур с использованием природных факторов: воздуха, солнца, воды, с учётом состояния здоровья детей и местных условий. При проведении закаливающих мероприятий осуществляется дифференцированный подход к детям, учитываются их индивидуальные возможности.</w:t>
      </w:r>
    </w:p>
    <w:p w:rsidR="00E748F4" w:rsidRDefault="00547E2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В течение всего дня, во всех режимных моментах воспитатели уделяют внимание на выработку у детей правильной осанки. В помещении </w:t>
      </w:r>
      <w:r>
        <w:rPr>
          <w:rFonts w:ascii="Times New Roman" w:eastAsia="Times New Roman" w:hAnsi="Times New Roman" w:cs="Times New Roman"/>
          <w:color w:val="000000"/>
          <w:sz w:val="28"/>
        </w:rPr>
        <w:lastRenderedPageBreak/>
        <w:t xml:space="preserve">обеспечивается оптимальный температурный режим, регулярное проветривание; дети находятся в помещении в облегчённой одежде. </w:t>
      </w:r>
    </w:p>
    <w:p w:rsidR="00E748F4" w:rsidRDefault="00547E2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Дети прибывают на воздухе в соответствии с режимом дня. Оптимальный двигательный режим - это рациональное сочетание различных видов занятий и форм двигательной активности, в котором общая продолжительность двигательной активности составляет не менее 60% от всего времени бодрствования. Ежедневно с детьми проводится утренняя гимнастика. </w:t>
      </w:r>
    </w:p>
    <w:p w:rsidR="00E748F4" w:rsidRDefault="00547E28">
      <w:pPr>
        <w:spacing w:before="100" w:after="0" w:line="240" w:lineRule="auto"/>
        <w:jc w:val="center"/>
        <w:rPr>
          <w:rFonts w:ascii="Times New Roman" w:eastAsia="Times New Roman" w:hAnsi="Times New Roman" w:cs="Times New Roman"/>
          <w:b/>
          <w:i/>
          <w:color w:val="000000"/>
          <w:sz w:val="28"/>
        </w:rPr>
      </w:pPr>
      <w:r>
        <w:rPr>
          <w:rFonts w:ascii="Times New Roman" w:eastAsia="Times New Roman" w:hAnsi="Times New Roman" w:cs="Times New Roman"/>
          <w:b/>
          <w:i/>
          <w:color w:val="000000"/>
          <w:sz w:val="28"/>
        </w:rPr>
        <w:t xml:space="preserve">Организация специализированной помощи детям. </w:t>
      </w:r>
    </w:p>
    <w:p w:rsidR="00E748F4" w:rsidRDefault="00547E28">
      <w:pPr>
        <w:spacing w:after="0" w:line="240" w:lineRule="auto"/>
        <w:ind w:firstLine="708"/>
        <w:rPr>
          <w:rFonts w:ascii="Times New Roman" w:eastAsia="Times New Roman" w:hAnsi="Times New Roman" w:cs="Times New Roman"/>
          <w:sz w:val="28"/>
        </w:rPr>
      </w:pPr>
      <w:r>
        <w:rPr>
          <w:rFonts w:ascii="Times New Roman" w:eastAsia="Times New Roman" w:hAnsi="Times New Roman" w:cs="Times New Roman"/>
          <w:sz w:val="28"/>
        </w:rPr>
        <w:t xml:space="preserve">В нашем дошкольном учреждении модель коррекционно-развивающей деятельности представляет собой целостную систему, где старший воспитатель, являясь координатором взаимодействия, осуществляет методическое сопровождение как через учителя-логопеда и педагога-психолога, так и непосредственно взаимодействуя с педагогами. </w:t>
      </w:r>
    </w:p>
    <w:p w:rsidR="00E748F4" w:rsidRDefault="00547E28">
      <w:pPr>
        <w:spacing w:after="0" w:line="240" w:lineRule="auto"/>
        <w:ind w:right="74" w:firstLine="709"/>
        <w:jc w:val="both"/>
        <w:rPr>
          <w:rFonts w:ascii="Times New Roman" w:eastAsia="Times New Roman" w:hAnsi="Times New Roman" w:cs="Times New Roman"/>
          <w:sz w:val="28"/>
        </w:rPr>
      </w:pPr>
      <w:r>
        <w:rPr>
          <w:rFonts w:ascii="Times New Roman" w:eastAsia="Times New Roman" w:hAnsi="Times New Roman" w:cs="Times New Roman"/>
          <w:sz w:val="28"/>
        </w:rPr>
        <w:t>Цель модели коррекционно-развивающей деятельности состоит в организации воспитательно-образовательной деятельности образовательного учреждения как системы, включающей диагностический, коррекционно-развивающий и профилактический аспекты, обеспечивающие нормальный уровень интеллектуального и психического развития ребёнка с особыми образовательными потребностями.</w:t>
      </w:r>
    </w:p>
    <w:p w:rsidR="00E748F4" w:rsidRDefault="00547E28">
      <w:pPr>
        <w:spacing w:after="0" w:line="240" w:lineRule="auto"/>
        <w:ind w:right="74" w:firstLine="709"/>
        <w:jc w:val="both"/>
        <w:rPr>
          <w:rFonts w:ascii="Times New Roman" w:eastAsia="Times New Roman" w:hAnsi="Times New Roman" w:cs="Times New Roman"/>
          <w:sz w:val="28"/>
        </w:rPr>
      </w:pPr>
      <w:r>
        <w:rPr>
          <w:rFonts w:ascii="Times New Roman" w:eastAsia="Times New Roman" w:hAnsi="Times New Roman" w:cs="Times New Roman"/>
          <w:sz w:val="28"/>
        </w:rPr>
        <w:t>Работа включает в себя психолого-педагогическое обследование ребёнка, выявление его индивидуальных особенностей развития и потенциальных возможностей в целях разработки индивидуальных программ коррекционного обучения; планирование и проведение подгрупповой и индивидуальной коррекционно-развивающей деятельности; анализ динамики развития каждого ребёнка в процессе коррекционно-развивающей деятельности; консультации педагогических работников и родителей о применении специальных методов и технологий коррекционно-развивающей работы, участие в подготовке и проведении педагогических мероприятий.</w:t>
      </w:r>
    </w:p>
    <w:p w:rsidR="00E748F4" w:rsidRDefault="00547E28">
      <w:pPr>
        <w:ind w:right="74"/>
        <w:rPr>
          <w:rFonts w:ascii="Times New Roman" w:eastAsia="Times New Roman" w:hAnsi="Times New Roman" w:cs="Times New Roman"/>
          <w:sz w:val="28"/>
        </w:rPr>
      </w:pPr>
      <w:r>
        <w:rPr>
          <w:rFonts w:ascii="Times New Roman" w:eastAsia="Times New Roman" w:hAnsi="Times New Roman" w:cs="Times New Roman"/>
          <w:sz w:val="28"/>
        </w:rPr>
        <w:t xml:space="preserve">                                                             </w:t>
      </w:r>
      <w:r>
        <w:rPr>
          <w:rFonts w:ascii="Times New Roman" w:eastAsia="Times New Roman" w:hAnsi="Times New Roman" w:cs="Times New Roman"/>
          <w:b/>
          <w:i/>
          <w:sz w:val="28"/>
        </w:rPr>
        <w:t>Работа учителя - логопеда.</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1. Диагностика.</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2. Коррекционные занятия.</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3. Просветительская работа и профессиональное консультирование среди педагогов</w:t>
      </w:r>
    </w:p>
    <w:p w:rsidR="00E748F4" w:rsidRDefault="00547E28">
      <w:pPr>
        <w:spacing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и родителей.</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ab/>
        <w:t xml:space="preserve">Наличие логопедического кабинета в нашем ДОУ решает одну из задач ФГОС ДО - обеспечение равных стартовых возможностей для полноценного развития каждого ребёнка в период дошкольного детства независимо от места жительства, пола, нации, языка, социального статуса, психофизических и других особенностей детей. Всем нуждающимся детям с нарушением речи была предоставлена возможность коррекции на специальных индивидуальных и групповых занятиях, проводимых учителем – логопедом </w:t>
      </w:r>
      <w:proofErr w:type="spellStart"/>
      <w:r>
        <w:rPr>
          <w:rFonts w:ascii="Times New Roman" w:eastAsia="Times New Roman" w:hAnsi="Times New Roman" w:cs="Times New Roman"/>
          <w:sz w:val="28"/>
        </w:rPr>
        <w:lastRenderedPageBreak/>
        <w:t>Миразизовой</w:t>
      </w:r>
      <w:proofErr w:type="spellEnd"/>
      <w:r>
        <w:rPr>
          <w:rFonts w:ascii="Times New Roman" w:eastAsia="Times New Roman" w:hAnsi="Times New Roman" w:cs="Times New Roman"/>
          <w:sz w:val="28"/>
        </w:rPr>
        <w:t xml:space="preserve"> О.В. Занятия, проводимые в течение года, помогали детям в освоении правильного произношения, грамоты, в обогащении словарного запаса, обучении рассказыванию, умению мыслить, что является необходимым условием успешного обучения в школе. </w:t>
      </w:r>
    </w:p>
    <w:p w:rsidR="00E748F4" w:rsidRDefault="00547E28">
      <w:pPr>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В 2019 учебном году на логопедический пункт было зачислено 28 воспитанников   с нарушениями речи. В течение года проводилась коррекционная, профилактическая работа с детьми, просветительская работа с родителями и на конец учебного года выпущено: </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с нормальным звукопроизношением - 7 чел.- это дети с фонематическими нарушениями;</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с ОНР 1 уровня, ОНР 2 уровня и ОНР 3 уровня с исправленной речью – 12 чел.,</w:t>
      </w:r>
    </w:p>
    <w:p w:rsidR="00E748F4" w:rsidRDefault="00547E28">
      <w:pPr>
        <w:spacing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значительные улучшения у 9 детей, которые оставлены для продолжения занятий.</w:t>
      </w:r>
    </w:p>
    <w:p w:rsidR="00E748F4" w:rsidRDefault="00547E28">
      <w:pPr>
        <w:spacing w:after="0"/>
        <w:jc w:val="both"/>
        <w:rPr>
          <w:rFonts w:ascii="Times New Roman" w:eastAsia="Times New Roman" w:hAnsi="Times New Roman" w:cs="Times New Roman"/>
          <w:b/>
          <w:i/>
          <w:sz w:val="28"/>
        </w:rPr>
      </w:pPr>
      <w:r>
        <w:rPr>
          <w:rFonts w:ascii="Times New Roman" w:eastAsia="Times New Roman" w:hAnsi="Times New Roman" w:cs="Times New Roman"/>
          <w:b/>
          <w:i/>
          <w:sz w:val="28"/>
        </w:rPr>
        <w:t xml:space="preserve">                                          Работа педагога - психолога.                       </w:t>
      </w:r>
    </w:p>
    <w:p w:rsidR="00E748F4" w:rsidRDefault="00547E28">
      <w:pPr>
        <w:spacing w:after="0" w:line="240" w:lineRule="auto"/>
        <w:jc w:val="both"/>
        <w:rPr>
          <w:rFonts w:ascii="Times New Roman" w:eastAsia="Times New Roman" w:hAnsi="Times New Roman" w:cs="Times New Roman"/>
          <w:b/>
          <w:i/>
          <w:sz w:val="28"/>
        </w:rPr>
      </w:pPr>
      <w:r>
        <w:rPr>
          <w:rFonts w:ascii="Times New Roman" w:eastAsia="Times New Roman" w:hAnsi="Times New Roman" w:cs="Times New Roman"/>
          <w:sz w:val="28"/>
        </w:rPr>
        <w:t>1. Диагностика.</w:t>
      </w:r>
    </w:p>
    <w:p w:rsidR="00E748F4" w:rsidRDefault="00547E28">
      <w:pPr>
        <w:spacing w:after="0" w:line="240" w:lineRule="auto"/>
        <w:jc w:val="both"/>
        <w:rPr>
          <w:rFonts w:ascii="Times New Roman" w:eastAsia="Times New Roman" w:hAnsi="Times New Roman" w:cs="Times New Roman"/>
          <w:b/>
          <w:i/>
          <w:sz w:val="28"/>
        </w:rPr>
      </w:pPr>
      <w:r>
        <w:rPr>
          <w:rFonts w:ascii="Times New Roman" w:eastAsia="Times New Roman" w:hAnsi="Times New Roman" w:cs="Times New Roman"/>
          <w:sz w:val="28"/>
        </w:rPr>
        <w:t>2. Коррекционные занятия.</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3. Просветительская работа и профессиональное консультирование среди педагогов</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и родителей.</w:t>
      </w:r>
    </w:p>
    <w:p w:rsidR="00E748F4" w:rsidRDefault="00547E28">
      <w:pPr>
        <w:spacing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 В мае 2019 года обследованы 78 дошкольника, из них психологическое здоровье в норме у 85,9% детей, психологические отклонения имеют 14,1%. Зачислено на психологический пункт 10 воспитанников, нуждающихся в психологическом сопровождении. В первую очередь оказывалась помощь старшим дошкольникам с нарушениями, которые бы препятствовали их успешному включению в процесс школьного обучения. Коррекционно-развивающие занятия носили индивидуальный  или групповой характер и были направлены на формирование психологической готовности детей к школьному обучению. На конец учебного года воспитанники  показали значительные улучшения и полностью готовы к обучению в школе. </w:t>
      </w:r>
    </w:p>
    <w:p w:rsidR="00E748F4" w:rsidRDefault="00547E28">
      <w:pPr>
        <w:spacing w:before="100" w:after="0" w:line="240" w:lineRule="auto"/>
        <w:jc w:val="center"/>
        <w:rPr>
          <w:rFonts w:ascii="Times New Roman" w:eastAsia="Times New Roman" w:hAnsi="Times New Roman" w:cs="Times New Roman"/>
          <w:b/>
          <w:i/>
          <w:color w:val="000000"/>
          <w:sz w:val="28"/>
        </w:rPr>
      </w:pPr>
      <w:r>
        <w:rPr>
          <w:rFonts w:ascii="Times New Roman" w:eastAsia="Times New Roman" w:hAnsi="Times New Roman" w:cs="Times New Roman"/>
          <w:b/>
          <w:i/>
          <w:color w:val="000000"/>
          <w:sz w:val="28"/>
        </w:rPr>
        <w:t>Преемственность образовательных программ и программ начального общего образования, взаимодействие с учреждениями общего образования.</w:t>
      </w:r>
    </w:p>
    <w:p w:rsidR="00E748F4" w:rsidRDefault="00547E28">
      <w:pPr>
        <w:spacing w:after="0" w:line="240" w:lineRule="auto"/>
        <w:ind w:firstLine="708"/>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 вопросе взаимодействия со школой наше учреждение испытывает затруднения, т.к. школы в нашем селе нет.  ДОУ посещают дети х. Староротовка, п. Матвеев – Курган, с. Сад – База. Выпускники нашего детского сада идут учиться во все школы п. Матвеев – Курган и по месту жительства. Поэтому поддерживать связь со школой и отслеживать качество знаний очень трудно. Об успеваемости своих воспитанников мы узнаём со слов родителей. Все дети программный материал усваивают. Отстающих или неуспевающих нет.</w:t>
      </w:r>
    </w:p>
    <w:p w:rsidR="00E748F4" w:rsidRDefault="00E748F4">
      <w:pPr>
        <w:spacing w:after="0" w:line="240" w:lineRule="auto"/>
        <w:rPr>
          <w:rFonts w:ascii="Times New Roman" w:eastAsia="Times New Roman" w:hAnsi="Times New Roman" w:cs="Times New Roman"/>
          <w:color w:val="000000"/>
          <w:sz w:val="28"/>
        </w:rPr>
      </w:pPr>
    </w:p>
    <w:p w:rsidR="00BA0723" w:rsidRDefault="00BA0723">
      <w:pPr>
        <w:spacing w:after="0" w:line="240" w:lineRule="auto"/>
        <w:jc w:val="center"/>
        <w:rPr>
          <w:rFonts w:ascii="Times New Roman" w:eastAsia="Times New Roman" w:hAnsi="Times New Roman" w:cs="Times New Roman"/>
          <w:b/>
          <w:i/>
          <w:color w:val="000000"/>
          <w:sz w:val="28"/>
        </w:rPr>
      </w:pPr>
    </w:p>
    <w:p w:rsidR="00E748F4" w:rsidRDefault="00547E28">
      <w:pPr>
        <w:spacing w:after="0" w:line="240" w:lineRule="auto"/>
        <w:jc w:val="center"/>
        <w:rPr>
          <w:rFonts w:ascii="Times New Roman" w:eastAsia="Times New Roman" w:hAnsi="Times New Roman" w:cs="Times New Roman"/>
          <w:b/>
          <w:i/>
          <w:color w:val="000000"/>
          <w:sz w:val="28"/>
        </w:rPr>
      </w:pPr>
      <w:r>
        <w:rPr>
          <w:rFonts w:ascii="Times New Roman" w:eastAsia="Times New Roman" w:hAnsi="Times New Roman" w:cs="Times New Roman"/>
          <w:b/>
          <w:i/>
          <w:color w:val="000000"/>
          <w:sz w:val="28"/>
        </w:rPr>
        <w:lastRenderedPageBreak/>
        <w:t>Основные формы работы с родителями (законными представителями).</w:t>
      </w:r>
    </w:p>
    <w:p w:rsidR="00E748F4" w:rsidRDefault="00547E28">
      <w:pPr>
        <w:tabs>
          <w:tab w:val="left" w:pos="180"/>
          <w:tab w:val="center" w:pos="4677"/>
        </w:tabs>
        <w:spacing w:line="240" w:lineRule="auto"/>
        <w:jc w:val="both"/>
        <w:rPr>
          <w:rFonts w:ascii="Times New Roman" w:eastAsia="Times New Roman" w:hAnsi="Times New Roman" w:cs="Times New Roman"/>
          <w:sz w:val="28"/>
        </w:rPr>
      </w:pPr>
      <w:r>
        <w:rPr>
          <w:rFonts w:ascii="Times New Roman" w:eastAsia="Times New Roman" w:hAnsi="Times New Roman" w:cs="Times New Roman"/>
          <w:b/>
          <w:i/>
          <w:color w:val="000000"/>
          <w:sz w:val="28"/>
        </w:rPr>
        <w:tab/>
        <w:t xml:space="preserve">     </w:t>
      </w:r>
      <w:r>
        <w:rPr>
          <w:rFonts w:ascii="Times New Roman" w:eastAsia="Times New Roman" w:hAnsi="Times New Roman" w:cs="Times New Roman"/>
          <w:sz w:val="28"/>
        </w:rPr>
        <w:t xml:space="preserve"> Социальными заказчиками деятельности учреждения являются в первую очередь родители воспитанников, поэтому коллектив ДОУ пытается создать доброжелательную, психологически комфортную атмосферу, в основе которой лежит определённая система взаимодействия с родителями, взаимопонимание и сотрудничество. Характеристика семей воспитанников ДОУ представлена в таблице. </w:t>
      </w:r>
    </w:p>
    <w:p w:rsidR="00E748F4" w:rsidRDefault="00547E28">
      <w:pPr>
        <w:tabs>
          <w:tab w:val="left" w:pos="180"/>
          <w:tab w:val="center" w:pos="4677"/>
        </w:tabs>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Pr>
          <w:rFonts w:ascii="Times New Roman" w:eastAsia="Times New Roman" w:hAnsi="Times New Roman" w:cs="Times New Roman"/>
          <w:i/>
          <w:sz w:val="28"/>
        </w:rPr>
        <w:t xml:space="preserve">Таблица 3. </w:t>
      </w:r>
      <w:r>
        <w:rPr>
          <w:rFonts w:ascii="Times New Roman" w:eastAsia="Times New Roman" w:hAnsi="Times New Roman" w:cs="Times New Roman"/>
          <w:b/>
          <w:i/>
          <w:sz w:val="28"/>
        </w:rPr>
        <w:t>Характеристика семей воспитанников (человек).</w:t>
      </w:r>
    </w:p>
    <w:tbl>
      <w:tblPr>
        <w:tblW w:w="0" w:type="auto"/>
        <w:jc w:val="center"/>
        <w:tblCellMar>
          <w:left w:w="10" w:type="dxa"/>
          <w:right w:w="10" w:type="dxa"/>
        </w:tblCellMar>
        <w:tblLook w:val="0000" w:firstRow="0" w:lastRow="0" w:firstColumn="0" w:lastColumn="0" w:noHBand="0" w:noVBand="0"/>
      </w:tblPr>
      <w:tblGrid>
        <w:gridCol w:w="2486"/>
        <w:gridCol w:w="1189"/>
        <w:gridCol w:w="1272"/>
        <w:gridCol w:w="1150"/>
        <w:gridCol w:w="1214"/>
        <w:gridCol w:w="1301"/>
        <w:gridCol w:w="959"/>
      </w:tblGrid>
      <w:tr w:rsidR="00E748F4">
        <w:trPr>
          <w:trHeight w:val="299"/>
          <w:jc w:val="center"/>
        </w:trPr>
        <w:tc>
          <w:tcPr>
            <w:tcW w:w="2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Наименование показателя</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Группа раннего возраста</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Младшая  группа</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Средняя  группа</w:t>
            </w:r>
          </w:p>
        </w:tc>
        <w:tc>
          <w:tcPr>
            <w:tcW w:w="121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Старшая группа</w:t>
            </w:r>
          </w:p>
        </w:tc>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jc w:val="center"/>
            </w:pPr>
            <w:proofErr w:type="spellStart"/>
            <w:r>
              <w:rPr>
                <w:rFonts w:ascii="Times New Roman" w:eastAsia="Times New Roman" w:hAnsi="Times New Roman" w:cs="Times New Roman"/>
                <w:b/>
                <w:color w:val="000000"/>
                <w:sz w:val="24"/>
              </w:rPr>
              <w:t>Подготов</w:t>
            </w:r>
            <w:proofErr w:type="spellEnd"/>
            <w:r>
              <w:rPr>
                <w:rFonts w:ascii="Times New Roman" w:eastAsia="Times New Roman" w:hAnsi="Times New Roman" w:cs="Times New Roman"/>
                <w:b/>
                <w:color w:val="000000"/>
                <w:sz w:val="24"/>
              </w:rPr>
              <w:t>. группа</w:t>
            </w:r>
          </w:p>
        </w:tc>
        <w:tc>
          <w:tcPr>
            <w:tcW w:w="10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Всего</w:t>
            </w:r>
          </w:p>
        </w:tc>
      </w:tr>
      <w:tr w:rsidR="00E748F4">
        <w:trPr>
          <w:trHeight w:val="299"/>
          <w:jc w:val="center"/>
        </w:trPr>
        <w:tc>
          <w:tcPr>
            <w:tcW w:w="2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748F4" w:rsidRDefault="00547E28">
            <w:r>
              <w:rPr>
                <w:rFonts w:ascii="Times New Roman" w:eastAsia="Times New Roman" w:hAnsi="Times New Roman" w:cs="Times New Roman"/>
                <w:color w:val="000000"/>
                <w:sz w:val="24"/>
              </w:rPr>
              <w:t>Родителей</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16</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31</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31</w:t>
            </w:r>
          </w:p>
        </w:tc>
        <w:tc>
          <w:tcPr>
            <w:tcW w:w="121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33</w:t>
            </w:r>
          </w:p>
        </w:tc>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17</w:t>
            </w:r>
          </w:p>
        </w:tc>
        <w:tc>
          <w:tcPr>
            <w:tcW w:w="10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128</w:t>
            </w:r>
          </w:p>
        </w:tc>
      </w:tr>
      <w:tr w:rsidR="00E748F4">
        <w:trPr>
          <w:trHeight w:val="299"/>
          <w:jc w:val="center"/>
        </w:trPr>
        <w:tc>
          <w:tcPr>
            <w:tcW w:w="2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748F4" w:rsidRDefault="00547E28">
            <w:r>
              <w:rPr>
                <w:rFonts w:ascii="Times New Roman" w:eastAsia="Times New Roman" w:hAnsi="Times New Roman" w:cs="Times New Roman"/>
                <w:color w:val="000000"/>
                <w:sz w:val="24"/>
              </w:rPr>
              <w:t>Семей:</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E748F4">
            <w:pPr>
              <w:jc w:val="center"/>
              <w:rPr>
                <w:rFonts w:ascii="Calibri" w:eastAsia="Calibri" w:hAnsi="Calibri" w:cs="Calibri"/>
              </w:rPr>
            </w:pP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E748F4">
            <w:pPr>
              <w:jc w:val="center"/>
              <w:rPr>
                <w:rFonts w:ascii="Calibri" w:eastAsia="Calibri" w:hAnsi="Calibri" w:cs="Calibri"/>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E748F4">
            <w:pPr>
              <w:jc w:val="center"/>
              <w:rPr>
                <w:rFonts w:ascii="Calibri" w:eastAsia="Calibri" w:hAnsi="Calibri" w:cs="Calibri"/>
              </w:rPr>
            </w:pPr>
          </w:p>
        </w:tc>
        <w:tc>
          <w:tcPr>
            <w:tcW w:w="121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E748F4">
            <w:pPr>
              <w:jc w:val="center"/>
              <w:rPr>
                <w:rFonts w:ascii="Calibri" w:eastAsia="Calibri" w:hAnsi="Calibri" w:cs="Calibri"/>
              </w:rPr>
            </w:pPr>
          </w:p>
        </w:tc>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E748F4">
            <w:pPr>
              <w:jc w:val="center"/>
              <w:rPr>
                <w:rFonts w:ascii="Calibri" w:eastAsia="Calibri" w:hAnsi="Calibri" w:cs="Calibri"/>
              </w:rPr>
            </w:pPr>
          </w:p>
        </w:tc>
        <w:tc>
          <w:tcPr>
            <w:tcW w:w="10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E748F4">
            <w:pPr>
              <w:jc w:val="center"/>
              <w:rPr>
                <w:rFonts w:ascii="Calibri" w:eastAsia="Calibri" w:hAnsi="Calibri" w:cs="Calibri"/>
              </w:rPr>
            </w:pPr>
          </w:p>
        </w:tc>
      </w:tr>
      <w:tr w:rsidR="00E748F4">
        <w:trPr>
          <w:trHeight w:val="299"/>
          <w:jc w:val="center"/>
        </w:trPr>
        <w:tc>
          <w:tcPr>
            <w:tcW w:w="2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748F4" w:rsidRDefault="00547E28">
            <w:r>
              <w:rPr>
                <w:rFonts w:ascii="Times New Roman" w:eastAsia="Times New Roman" w:hAnsi="Times New Roman" w:cs="Times New Roman"/>
                <w:color w:val="000000"/>
                <w:sz w:val="24"/>
              </w:rPr>
              <w:t xml:space="preserve">          -полных</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6</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13</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15</w:t>
            </w:r>
          </w:p>
        </w:tc>
        <w:tc>
          <w:tcPr>
            <w:tcW w:w="121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15</w:t>
            </w:r>
          </w:p>
        </w:tc>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8</w:t>
            </w:r>
          </w:p>
        </w:tc>
        <w:tc>
          <w:tcPr>
            <w:tcW w:w="10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57</w:t>
            </w:r>
          </w:p>
        </w:tc>
      </w:tr>
      <w:tr w:rsidR="00E748F4">
        <w:trPr>
          <w:trHeight w:val="299"/>
          <w:jc w:val="center"/>
        </w:trPr>
        <w:tc>
          <w:tcPr>
            <w:tcW w:w="2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748F4" w:rsidRDefault="00547E28">
            <w:r>
              <w:rPr>
                <w:rFonts w:ascii="Times New Roman" w:eastAsia="Times New Roman" w:hAnsi="Times New Roman" w:cs="Times New Roman"/>
                <w:color w:val="000000"/>
                <w:sz w:val="24"/>
              </w:rPr>
              <w:t xml:space="preserve">          -неполных</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4</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5</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1</w:t>
            </w:r>
          </w:p>
        </w:tc>
        <w:tc>
          <w:tcPr>
            <w:tcW w:w="121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3</w:t>
            </w:r>
          </w:p>
        </w:tc>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1</w:t>
            </w:r>
          </w:p>
        </w:tc>
        <w:tc>
          <w:tcPr>
            <w:tcW w:w="10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14</w:t>
            </w:r>
          </w:p>
        </w:tc>
      </w:tr>
      <w:tr w:rsidR="00E748F4">
        <w:trPr>
          <w:trHeight w:val="299"/>
          <w:jc w:val="center"/>
        </w:trPr>
        <w:tc>
          <w:tcPr>
            <w:tcW w:w="2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748F4" w:rsidRDefault="00547E28">
            <w:r>
              <w:rPr>
                <w:rFonts w:ascii="Times New Roman" w:eastAsia="Times New Roman" w:hAnsi="Times New Roman" w:cs="Times New Roman"/>
                <w:color w:val="000000"/>
                <w:sz w:val="24"/>
              </w:rPr>
              <w:t>Высшее образование</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3</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9</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11</w:t>
            </w:r>
          </w:p>
        </w:tc>
        <w:tc>
          <w:tcPr>
            <w:tcW w:w="121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14</w:t>
            </w:r>
          </w:p>
        </w:tc>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2</w:t>
            </w:r>
          </w:p>
        </w:tc>
        <w:tc>
          <w:tcPr>
            <w:tcW w:w="10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39</w:t>
            </w:r>
          </w:p>
        </w:tc>
      </w:tr>
      <w:tr w:rsidR="00E748F4">
        <w:trPr>
          <w:trHeight w:val="299"/>
          <w:jc w:val="center"/>
        </w:trPr>
        <w:tc>
          <w:tcPr>
            <w:tcW w:w="2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748F4" w:rsidRDefault="00547E28">
            <w:r>
              <w:rPr>
                <w:rFonts w:ascii="Times New Roman" w:eastAsia="Times New Roman" w:hAnsi="Times New Roman" w:cs="Times New Roman"/>
                <w:color w:val="000000"/>
                <w:sz w:val="24"/>
              </w:rPr>
              <w:t>Среднее образование</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13</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22</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20</w:t>
            </w:r>
          </w:p>
        </w:tc>
        <w:tc>
          <w:tcPr>
            <w:tcW w:w="121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15</w:t>
            </w:r>
          </w:p>
        </w:tc>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15</w:t>
            </w:r>
          </w:p>
        </w:tc>
        <w:tc>
          <w:tcPr>
            <w:tcW w:w="10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85</w:t>
            </w:r>
          </w:p>
        </w:tc>
      </w:tr>
      <w:tr w:rsidR="00E748F4">
        <w:trPr>
          <w:trHeight w:val="299"/>
          <w:jc w:val="center"/>
        </w:trPr>
        <w:tc>
          <w:tcPr>
            <w:tcW w:w="2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748F4" w:rsidRDefault="00547E28">
            <w:r>
              <w:rPr>
                <w:rFonts w:ascii="Times New Roman" w:eastAsia="Times New Roman" w:hAnsi="Times New Roman" w:cs="Times New Roman"/>
                <w:color w:val="000000"/>
                <w:sz w:val="24"/>
              </w:rPr>
              <w:t>Без образования</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0</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0</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0</w:t>
            </w:r>
          </w:p>
        </w:tc>
        <w:tc>
          <w:tcPr>
            <w:tcW w:w="121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4</w:t>
            </w:r>
          </w:p>
        </w:tc>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0</w:t>
            </w:r>
          </w:p>
        </w:tc>
        <w:tc>
          <w:tcPr>
            <w:tcW w:w="10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4</w:t>
            </w:r>
          </w:p>
        </w:tc>
      </w:tr>
      <w:tr w:rsidR="00E748F4">
        <w:trPr>
          <w:trHeight w:val="299"/>
          <w:jc w:val="center"/>
        </w:trPr>
        <w:tc>
          <w:tcPr>
            <w:tcW w:w="2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748F4" w:rsidRDefault="00547E28">
            <w:r>
              <w:rPr>
                <w:rFonts w:ascii="Times New Roman" w:eastAsia="Times New Roman" w:hAnsi="Times New Roman" w:cs="Times New Roman"/>
                <w:color w:val="000000"/>
                <w:sz w:val="24"/>
              </w:rPr>
              <w:t>Неработающие</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5</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8</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8</w:t>
            </w:r>
          </w:p>
        </w:tc>
        <w:tc>
          <w:tcPr>
            <w:tcW w:w="121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6</w:t>
            </w:r>
          </w:p>
        </w:tc>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4</w:t>
            </w:r>
          </w:p>
        </w:tc>
        <w:tc>
          <w:tcPr>
            <w:tcW w:w="10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31</w:t>
            </w:r>
          </w:p>
        </w:tc>
      </w:tr>
      <w:tr w:rsidR="00E748F4">
        <w:trPr>
          <w:trHeight w:val="299"/>
          <w:jc w:val="center"/>
        </w:trPr>
        <w:tc>
          <w:tcPr>
            <w:tcW w:w="2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748F4" w:rsidRDefault="00547E28">
            <w:r>
              <w:rPr>
                <w:rFonts w:ascii="Times New Roman" w:eastAsia="Times New Roman" w:hAnsi="Times New Roman" w:cs="Times New Roman"/>
                <w:color w:val="000000"/>
                <w:sz w:val="24"/>
              </w:rPr>
              <w:t>Служащие</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0</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7</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4</w:t>
            </w:r>
          </w:p>
        </w:tc>
        <w:tc>
          <w:tcPr>
            <w:tcW w:w="121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5</w:t>
            </w:r>
          </w:p>
        </w:tc>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2</w:t>
            </w:r>
          </w:p>
        </w:tc>
        <w:tc>
          <w:tcPr>
            <w:tcW w:w="10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18</w:t>
            </w:r>
          </w:p>
        </w:tc>
      </w:tr>
      <w:tr w:rsidR="00E748F4">
        <w:trPr>
          <w:trHeight w:val="299"/>
          <w:jc w:val="center"/>
        </w:trPr>
        <w:tc>
          <w:tcPr>
            <w:tcW w:w="2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748F4" w:rsidRDefault="00547E28">
            <w:r>
              <w:rPr>
                <w:rFonts w:ascii="Times New Roman" w:eastAsia="Times New Roman" w:hAnsi="Times New Roman" w:cs="Times New Roman"/>
                <w:color w:val="000000"/>
                <w:sz w:val="24"/>
              </w:rPr>
              <w:t>Специалисты</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0</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2</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1</w:t>
            </w:r>
          </w:p>
        </w:tc>
        <w:tc>
          <w:tcPr>
            <w:tcW w:w="121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2</w:t>
            </w:r>
          </w:p>
        </w:tc>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1</w:t>
            </w:r>
          </w:p>
        </w:tc>
        <w:tc>
          <w:tcPr>
            <w:tcW w:w="10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6</w:t>
            </w:r>
          </w:p>
        </w:tc>
      </w:tr>
      <w:tr w:rsidR="00E748F4">
        <w:trPr>
          <w:trHeight w:val="299"/>
          <w:jc w:val="center"/>
        </w:trPr>
        <w:tc>
          <w:tcPr>
            <w:tcW w:w="2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748F4" w:rsidRDefault="00547E28">
            <w:r>
              <w:rPr>
                <w:rFonts w:ascii="Times New Roman" w:eastAsia="Times New Roman" w:hAnsi="Times New Roman" w:cs="Times New Roman"/>
                <w:color w:val="000000"/>
                <w:sz w:val="24"/>
              </w:rPr>
              <w:t>Рабочие</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8</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13</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10</w:t>
            </w:r>
          </w:p>
        </w:tc>
        <w:tc>
          <w:tcPr>
            <w:tcW w:w="121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18</w:t>
            </w:r>
          </w:p>
        </w:tc>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10</w:t>
            </w:r>
          </w:p>
        </w:tc>
        <w:tc>
          <w:tcPr>
            <w:tcW w:w="10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59</w:t>
            </w:r>
          </w:p>
        </w:tc>
      </w:tr>
      <w:tr w:rsidR="00E748F4">
        <w:trPr>
          <w:trHeight w:val="299"/>
          <w:jc w:val="center"/>
        </w:trPr>
        <w:tc>
          <w:tcPr>
            <w:tcW w:w="28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E748F4" w:rsidRDefault="00547E28">
            <w:r>
              <w:rPr>
                <w:rFonts w:ascii="Times New Roman" w:eastAsia="Times New Roman" w:hAnsi="Times New Roman" w:cs="Times New Roman"/>
                <w:color w:val="000000"/>
                <w:sz w:val="24"/>
              </w:rPr>
              <w:t>ИП</w:t>
            </w:r>
          </w:p>
        </w:tc>
        <w:tc>
          <w:tcPr>
            <w:tcW w:w="12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3</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8</w:t>
            </w:r>
          </w:p>
        </w:tc>
        <w:tc>
          <w:tcPr>
            <w:tcW w:w="121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2</w:t>
            </w:r>
          </w:p>
        </w:tc>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0</w:t>
            </w:r>
          </w:p>
        </w:tc>
        <w:tc>
          <w:tcPr>
            <w:tcW w:w="10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b/>
                <w:color w:val="000000"/>
                <w:sz w:val="24"/>
              </w:rPr>
              <w:t>14</w:t>
            </w:r>
          </w:p>
        </w:tc>
      </w:tr>
    </w:tbl>
    <w:p w:rsidR="00E748F4" w:rsidRDefault="00547E28">
      <w:pPr>
        <w:tabs>
          <w:tab w:val="left" w:pos="10380"/>
          <w:tab w:val="left" w:pos="12000"/>
        </w:tabs>
        <w:spacing w:after="0"/>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ab/>
      </w:r>
      <w:r>
        <w:rPr>
          <w:rFonts w:ascii="Times New Roman" w:eastAsia="Times New Roman" w:hAnsi="Times New Roman" w:cs="Times New Roman"/>
          <w:color w:val="000000"/>
          <w:sz w:val="28"/>
        </w:rPr>
        <w:tab/>
      </w:r>
    </w:p>
    <w:p w:rsidR="00E748F4" w:rsidRDefault="00547E2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На сегодняшний день в ДОУ осуществляется интеграция общественного и семейного воспитания дошкольников со следующими категориями родителей: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 с семьями воспитанников;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 с будущими родителями.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 xml:space="preserve"> Задачи</w:t>
      </w:r>
      <w:r>
        <w:rPr>
          <w:rFonts w:ascii="Times New Roman" w:eastAsia="Times New Roman" w:hAnsi="Times New Roman" w:cs="Times New Roman"/>
          <w:color w:val="000000"/>
          <w:sz w:val="28"/>
        </w:rPr>
        <w:t xml:space="preserve">: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1. Формирование </w:t>
      </w:r>
      <w:proofErr w:type="spellStart"/>
      <w:r>
        <w:rPr>
          <w:rFonts w:ascii="Times New Roman" w:eastAsia="Times New Roman" w:hAnsi="Times New Roman" w:cs="Times New Roman"/>
          <w:color w:val="000000"/>
          <w:sz w:val="28"/>
        </w:rPr>
        <w:t>психолого</w:t>
      </w:r>
      <w:proofErr w:type="spellEnd"/>
      <w:r>
        <w:rPr>
          <w:rFonts w:ascii="Times New Roman" w:eastAsia="Times New Roman" w:hAnsi="Times New Roman" w:cs="Times New Roman"/>
          <w:color w:val="000000"/>
          <w:sz w:val="28"/>
        </w:rPr>
        <w:t xml:space="preserve"> - педагогических знаний родителей.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2. Приобщение родителей к участию в жизни ДОУ.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3. Оказание помощи семьям воспитанников в развитии, воспитании и обучении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детей.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 xml:space="preserve">   4. Изучение и пропаганда лучшего семейного опыта. </w:t>
      </w:r>
    </w:p>
    <w:p w:rsidR="00E748F4" w:rsidRDefault="00E748F4">
      <w:pPr>
        <w:spacing w:after="0"/>
        <w:jc w:val="both"/>
        <w:rPr>
          <w:rFonts w:ascii="Times New Roman" w:eastAsia="Times New Roman" w:hAnsi="Times New Roman" w:cs="Times New Roman"/>
          <w:b/>
          <w:color w:val="000000"/>
          <w:sz w:val="28"/>
        </w:rPr>
      </w:pPr>
    </w:p>
    <w:p w:rsidR="00E748F4" w:rsidRDefault="00547E28">
      <w:pPr>
        <w:spacing w:after="0"/>
        <w:jc w:val="both"/>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 xml:space="preserve">     Система взаимодействия с родителями включает: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 ознакомление родителей с результатами работы ДОУ на общих родительских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собраниях, анализом участия </w:t>
      </w:r>
      <w:proofErr w:type="gramStart"/>
      <w:r>
        <w:rPr>
          <w:rFonts w:ascii="Times New Roman" w:eastAsia="Times New Roman" w:hAnsi="Times New Roman" w:cs="Times New Roman"/>
          <w:color w:val="000000"/>
          <w:sz w:val="28"/>
        </w:rPr>
        <w:t>родительской  общественности</w:t>
      </w:r>
      <w:proofErr w:type="gramEnd"/>
      <w:r>
        <w:rPr>
          <w:rFonts w:ascii="Times New Roman" w:eastAsia="Times New Roman" w:hAnsi="Times New Roman" w:cs="Times New Roman"/>
          <w:color w:val="000000"/>
          <w:sz w:val="28"/>
        </w:rPr>
        <w:t xml:space="preserve"> в жизни ДОУ;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 ознакомление родителей с содержанием работы ДОУ, направленной на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физическое, психическое и социальное развитие  ребёнка;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 участие в составлении планов: спортивных и культурно-массовых мероприятий, </w:t>
      </w:r>
    </w:p>
    <w:p w:rsidR="00E748F4" w:rsidRDefault="00547E28">
      <w:pPr>
        <w:tabs>
          <w:tab w:val="left" w:pos="5880"/>
        </w:tabs>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работы родительского комитета; </w:t>
      </w:r>
      <w:r>
        <w:rPr>
          <w:rFonts w:ascii="Times New Roman" w:eastAsia="Times New Roman" w:hAnsi="Times New Roman" w:cs="Times New Roman"/>
          <w:color w:val="000000"/>
          <w:sz w:val="28"/>
        </w:rPr>
        <w:tab/>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 целенаправленную работу, пропагандирующую общественное дошкольное</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воспитание в его разных формах;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 обучение конкретным приёмам и методам воспитания и развития ребёнка в</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разных видах детской деятельности </w:t>
      </w:r>
      <w:proofErr w:type="gramStart"/>
      <w:r>
        <w:rPr>
          <w:rFonts w:ascii="Times New Roman" w:eastAsia="Times New Roman" w:hAnsi="Times New Roman" w:cs="Times New Roman"/>
          <w:color w:val="000000"/>
          <w:sz w:val="28"/>
        </w:rPr>
        <w:t>на  семинарах</w:t>
      </w:r>
      <w:proofErr w:type="gramEnd"/>
      <w:r>
        <w:rPr>
          <w:rFonts w:ascii="Times New Roman" w:eastAsia="Times New Roman" w:hAnsi="Times New Roman" w:cs="Times New Roman"/>
          <w:color w:val="000000"/>
          <w:sz w:val="28"/>
        </w:rPr>
        <w:t>-практикумах, консультациях и</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открытых занятиях.</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ab/>
        <w:t>В течение учебного года воспитатели и специалисты  своевременно доводили до сведения родителей любую информацию, касающуюся их детей, проводили анкетирование родителей. Информацию о воспитании детей родители получали через стенды для родителей, памятки, буклеты, на родительских собраниях и в индивидуальных беседах. Также родители привлекались  к совместной работе: участвовали в праздниках, оказывали помощь в ремонте групповых помещений, в приобретении игрушек, спортивного инвентаря. Два раза в год проводились общие родительские собрания и один раз в квартал – собрания по группам.</w:t>
      </w:r>
    </w:p>
    <w:p w:rsidR="00E748F4" w:rsidRDefault="00547E28">
      <w:pPr>
        <w:spacing w:before="100" w:after="0" w:line="240" w:lineRule="auto"/>
        <w:jc w:val="center"/>
        <w:rPr>
          <w:rFonts w:ascii="Times New Roman" w:eastAsia="Times New Roman" w:hAnsi="Times New Roman" w:cs="Times New Roman"/>
          <w:b/>
          <w:i/>
          <w:sz w:val="28"/>
        </w:rPr>
      </w:pPr>
      <w:r>
        <w:rPr>
          <w:rFonts w:ascii="Times New Roman" w:eastAsia="Times New Roman" w:hAnsi="Times New Roman" w:cs="Times New Roman"/>
          <w:b/>
          <w:i/>
          <w:sz w:val="28"/>
        </w:rPr>
        <w:t xml:space="preserve">Совместная работа с организациями дополнительного образования, </w:t>
      </w:r>
    </w:p>
    <w:p w:rsidR="00E748F4" w:rsidRDefault="00547E28">
      <w:pPr>
        <w:spacing w:after="0" w:line="240" w:lineRule="auto"/>
        <w:jc w:val="center"/>
        <w:rPr>
          <w:rFonts w:ascii="Times New Roman" w:eastAsia="Times New Roman" w:hAnsi="Times New Roman" w:cs="Times New Roman"/>
          <w:b/>
          <w:i/>
          <w:sz w:val="28"/>
        </w:rPr>
      </w:pPr>
      <w:r>
        <w:rPr>
          <w:rFonts w:ascii="Times New Roman" w:eastAsia="Times New Roman" w:hAnsi="Times New Roman" w:cs="Times New Roman"/>
          <w:b/>
          <w:i/>
          <w:sz w:val="28"/>
        </w:rPr>
        <w:t>культуры и спорта.</w:t>
      </w:r>
    </w:p>
    <w:p w:rsidR="00E748F4" w:rsidRDefault="00547E28">
      <w:pPr>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Воспитанники и педагоги детского сада активно участвуют в районных мероприятиях, проводимых МБУДО «ЦДТТ», отделом культуры Администрации Матвеево-Курганского района, районным домом культуры.</w:t>
      </w:r>
    </w:p>
    <w:p w:rsidR="00E748F4" w:rsidRDefault="00547E2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Многие воспитанники ДОУ являются учениками Детской юношеской спортивной школы, посещая секции «Самбо» и «Футбол». В реализации образовательной программы с использованием сетевой формы наряду с организациями, осуществляющими образовательную деятельность, участвуют научные, медицинские, культурные, физкультурно-спортивные и иные организации, обладающие ресурсами, необходимыми для осуществления видов учебной деятельности, предусмотренных соответствующей образовательной программой. </w:t>
      </w:r>
    </w:p>
    <w:p w:rsidR="00E748F4" w:rsidRDefault="00E748F4">
      <w:pPr>
        <w:spacing w:after="0" w:line="240" w:lineRule="auto"/>
        <w:ind w:firstLine="709"/>
        <w:jc w:val="center"/>
        <w:rPr>
          <w:rFonts w:ascii="Times New Roman" w:eastAsia="Times New Roman" w:hAnsi="Times New Roman" w:cs="Times New Roman"/>
          <w:i/>
          <w:color w:val="000000"/>
          <w:sz w:val="28"/>
        </w:rPr>
      </w:pPr>
    </w:p>
    <w:p w:rsidR="00E33859" w:rsidRDefault="00E33859">
      <w:pPr>
        <w:spacing w:after="0" w:line="240" w:lineRule="auto"/>
        <w:jc w:val="center"/>
        <w:rPr>
          <w:rFonts w:ascii="Times New Roman" w:eastAsia="Times New Roman" w:hAnsi="Times New Roman" w:cs="Times New Roman"/>
          <w:i/>
          <w:color w:val="000000"/>
          <w:sz w:val="28"/>
        </w:rPr>
      </w:pPr>
    </w:p>
    <w:p w:rsidR="00E33859" w:rsidRDefault="00E33859">
      <w:pPr>
        <w:spacing w:after="0" w:line="240" w:lineRule="auto"/>
        <w:jc w:val="center"/>
        <w:rPr>
          <w:rFonts w:ascii="Times New Roman" w:eastAsia="Times New Roman" w:hAnsi="Times New Roman" w:cs="Times New Roman"/>
          <w:i/>
          <w:color w:val="000000"/>
          <w:sz w:val="28"/>
        </w:rPr>
      </w:pPr>
    </w:p>
    <w:p w:rsidR="00E748F4" w:rsidRDefault="00547E28">
      <w:pPr>
        <w:spacing w:after="0" w:line="240" w:lineRule="auto"/>
        <w:jc w:val="center"/>
        <w:rPr>
          <w:rFonts w:ascii="Times New Roman" w:eastAsia="Times New Roman" w:hAnsi="Times New Roman" w:cs="Times New Roman"/>
          <w:b/>
          <w:i/>
          <w:color w:val="000000"/>
          <w:sz w:val="28"/>
        </w:rPr>
      </w:pPr>
      <w:r>
        <w:rPr>
          <w:rFonts w:ascii="Times New Roman" w:eastAsia="Times New Roman" w:hAnsi="Times New Roman" w:cs="Times New Roman"/>
          <w:i/>
          <w:color w:val="000000"/>
          <w:sz w:val="28"/>
        </w:rPr>
        <w:t xml:space="preserve">Таблица 4. </w:t>
      </w:r>
      <w:r>
        <w:rPr>
          <w:rFonts w:ascii="Times New Roman" w:eastAsia="Times New Roman" w:hAnsi="Times New Roman" w:cs="Times New Roman"/>
          <w:b/>
          <w:i/>
          <w:color w:val="000000"/>
          <w:sz w:val="28"/>
        </w:rPr>
        <w:t xml:space="preserve">Использование сетевой формы реализации </w:t>
      </w:r>
    </w:p>
    <w:p w:rsidR="00E748F4" w:rsidRDefault="00547E28">
      <w:pPr>
        <w:spacing w:after="0" w:line="240" w:lineRule="auto"/>
        <w:jc w:val="center"/>
        <w:rPr>
          <w:rFonts w:ascii="Times New Roman" w:eastAsia="Times New Roman" w:hAnsi="Times New Roman" w:cs="Times New Roman"/>
          <w:i/>
          <w:color w:val="000000"/>
          <w:sz w:val="28"/>
        </w:rPr>
      </w:pPr>
      <w:r>
        <w:rPr>
          <w:rFonts w:ascii="Times New Roman" w:eastAsia="Times New Roman" w:hAnsi="Times New Roman" w:cs="Times New Roman"/>
          <w:b/>
          <w:i/>
          <w:color w:val="000000"/>
          <w:sz w:val="28"/>
        </w:rPr>
        <w:t>образовательной программы.</w:t>
      </w:r>
    </w:p>
    <w:tbl>
      <w:tblPr>
        <w:tblW w:w="0" w:type="auto"/>
        <w:tblInd w:w="98" w:type="dxa"/>
        <w:tblCellMar>
          <w:left w:w="10" w:type="dxa"/>
          <w:right w:w="10" w:type="dxa"/>
        </w:tblCellMar>
        <w:tblLook w:val="0000" w:firstRow="0" w:lastRow="0" w:firstColumn="0" w:lastColumn="0" w:noHBand="0" w:noVBand="0"/>
      </w:tblPr>
      <w:tblGrid>
        <w:gridCol w:w="2637"/>
        <w:gridCol w:w="4396"/>
        <w:gridCol w:w="2440"/>
      </w:tblGrid>
      <w:tr w:rsidR="00E748F4">
        <w:trPr>
          <w:trHeight w:val="523"/>
        </w:trPr>
        <w:tc>
          <w:tcPr>
            <w:tcW w:w="27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b/>
                <w:color w:val="000000"/>
                <w:sz w:val="28"/>
              </w:rPr>
              <w:t>Наименование общественных организаций, учреждений</w:t>
            </w:r>
          </w:p>
        </w:tc>
        <w:tc>
          <w:tcPr>
            <w:tcW w:w="51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b/>
                <w:color w:val="000000"/>
                <w:sz w:val="28"/>
              </w:rPr>
              <w:t>Формы сотрудничества</w:t>
            </w:r>
          </w:p>
        </w:tc>
        <w:tc>
          <w:tcPr>
            <w:tcW w:w="2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b/>
                <w:color w:val="000000"/>
                <w:sz w:val="28"/>
              </w:rPr>
              <w:t>Периодичность</w:t>
            </w:r>
          </w:p>
        </w:tc>
      </w:tr>
      <w:tr w:rsidR="00E748F4">
        <w:trPr>
          <w:trHeight w:val="727"/>
        </w:trPr>
        <w:tc>
          <w:tcPr>
            <w:tcW w:w="27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rPr>
                <w:rFonts w:ascii="Times New Roman" w:eastAsia="Times New Roman" w:hAnsi="Times New Roman" w:cs="Times New Roman"/>
                <w:b/>
                <w:i/>
                <w:color w:val="000000"/>
                <w:sz w:val="28"/>
              </w:rPr>
            </w:pPr>
            <w:r>
              <w:rPr>
                <w:rFonts w:ascii="Times New Roman" w:eastAsia="Times New Roman" w:hAnsi="Times New Roman" w:cs="Times New Roman"/>
                <w:b/>
                <w:i/>
                <w:color w:val="000000"/>
                <w:sz w:val="28"/>
              </w:rPr>
              <w:t>ИПК и ППРО</w:t>
            </w:r>
          </w:p>
          <w:p w:rsidR="00E748F4" w:rsidRDefault="00E748F4">
            <w:pPr>
              <w:spacing w:after="0" w:line="240" w:lineRule="auto"/>
              <w:jc w:val="center"/>
            </w:pPr>
          </w:p>
        </w:tc>
        <w:tc>
          <w:tcPr>
            <w:tcW w:w="51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both"/>
            </w:pPr>
            <w:r>
              <w:rPr>
                <w:rFonts w:ascii="Times New Roman" w:eastAsia="Times New Roman" w:hAnsi="Times New Roman" w:cs="Times New Roman"/>
                <w:color w:val="000000"/>
                <w:sz w:val="28"/>
              </w:rPr>
              <w:t xml:space="preserve">Курсы повышения квалификации, участие в смотрах, семинарах, конференциях, обмен опытом, посещение выставок. </w:t>
            </w:r>
          </w:p>
        </w:tc>
        <w:tc>
          <w:tcPr>
            <w:tcW w:w="2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color w:val="000000"/>
                <w:sz w:val="28"/>
              </w:rPr>
              <w:t>По плану ДОУ,  ИПК и ППРО</w:t>
            </w:r>
          </w:p>
        </w:tc>
      </w:tr>
      <w:tr w:rsidR="00E748F4">
        <w:trPr>
          <w:trHeight w:val="726"/>
        </w:trPr>
        <w:tc>
          <w:tcPr>
            <w:tcW w:w="27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b/>
                <w:i/>
                <w:color w:val="000000"/>
                <w:sz w:val="28"/>
              </w:rPr>
              <w:t>Дошкольные учреждения района</w:t>
            </w:r>
          </w:p>
        </w:tc>
        <w:tc>
          <w:tcPr>
            <w:tcW w:w="51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both"/>
            </w:pPr>
            <w:r>
              <w:rPr>
                <w:rFonts w:ascii="Times New Roman" w:eastAsia="Times New Roman" w:hAnsi="Times New Roman" w:cs="Times New Roman"/>
                <w:color w:val="000000"/>
                <w:sz w:val="28"/>
              </w:rPr>
              <w:t>Проведение методических объединений, консультации, методические встречи, обмен опытом.</w:t>
            </w:r>
          </w:p>
        </w:tc>
        <w:tc>
          <w:tcPr>
            <w:tcW w:w="2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color w:val="000000"/>
                <w:sz w:val="28"/>
              </w:rPr>
              <w:t>По плану РМО</w:t>
            </w:r>
          </w:p>
        </w:tc>
      </w:tr>
      <w:tr w:rsidR="00E748F4">
        <w:trPr>
          <w:trHeight w:val="247"/>
        </w:trPr>
        <w:tc>
          <w:tcPr>
            <w:tcW w:w="27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b/>
                <w:i/>
                <w:color w:val="000000"/>
                <w:sz w:val="28"/>
              </w:rPr>
              <w:t>МБУДО «ЦДТТ»</w:t>
            </w:r>
          </w:p>
        </w:tc>
        <w:tc>
          <w:tcPr>
            <w:tcW w:w="51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both"/>
            </w:pPr>
            <w:r>
              <w:rPr>
                <w:rFonts w:ascii="Times New Roman" w:eastAsia="Times New Roman" w:hAnsi="Times New Roman" w:cs="Times New Roman"/>
                <w:color w:val="000000"/>
                <w:sz w:val="28"/>
              </w:rPr>
              <w:t xml:space="preserve">Экскурсии, участие в выставках, смотрах-конкурсах; посещение кружков, обмен опытом. </w:t>
            </w:r>
          </w:p>
        </w:tc>
        <w:tc>
          <w:tcPr>
            <w:tcW w:w="2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color w:val="000000"/>
                <w:sz w:val="28"/>
              </w:rPr>
              <w:t xml:space="preserve">По плану  </w:t>
            </w:r>
          </w:p>
        </w:tc>
      </w:tr>
      <w:tr w:rsidR="00E748F4">
        <w:trPr>
          <w:trHeight w:val="957"/>
        </w:trPr>
        <w:tc>
          <w:tcPr>
            <w:tcW w:w="27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b/>
                <w:i/>
                <w:color w:val="000000"/>
                <w:sz w:val="28"/>
              </w:rPr>
              <w:t>МБУЗ ЦРБ М-Курган</w:t>
            </w:r>
          </w:p>
        </w:tc>
        <w:tc>
          <w:tcPr>
            <w:tcW w:w="51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-проведение медицинского обследования;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-связь медицинских работников по</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вопросам заболеваемости и профилактики</w:t>
            </w:r>
          </w:p>
          <w:p w:rsidR="00E748F4" w:rsidRDefault="00547E28">
            <w:pPr>
              <w:spacing w:after="0" w:line="240" w:lineRule="auto"/>
              <w:jc w:val="both"/>
            </w:pPr>
            <w:r>
              <w:rPr>
                <w:rFonts w:ascii="Times New Roman" w:eastAsia="Times New Roman" w:hAnsi="Times New Roman" w:cs="Times New Roman"/>
                <w:color w:val="000000"/>
                <w:sz w:val="28"/>
              </w:rPr>
              <w:t xml:space="preserve"> (консультирование).</w:t>
            </w:r>
          </w:p>
        </w:tc>
        <w:tc>
          <w:tcPr>
            <w:tcW w:w="2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 раз в год</w:t>
            </w:r>
          </w:p>
          <w:p w:rsidR="00E748F4" w:rsidRDefault="00547E28">
            <w:pPr>
              <w:spacing w:after="0" w:line="240" w:lineRule="auto"/>
              <w:jc w:val="center"/>
            </w:pPr>
            <w:r>
              <w:rPr>
                <w:rFonts w:ascii="Times New Roman" w:eastAsia="Times New Roman" w:hAnsi="Times New Roman" w:cs="Times New Roman"/>
                <w:color w:val="000000"/>
                <w:sz w:val="28"/>
              </w:rPr>
              <w:t>и по мере необходимости</w:t>
            </w:r>
          </w:p>
        </w:tc>
      </w:tr>
      <w:tr w:rsidR="00E748F4">
        <w:trPr>
          <w:trHeight w:val="523"/>
        </w:trPr>
        <w:tc>
          <w:tcPr>
            <w:tcW w:w="27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b/>
                <w:i/>
                <w:color w:val="000000"/>
                <w:sz w:val="28"/>
              </w:rPr>
              <w:t>Краеведческий музей в п.М-Курган</w:t>
            </w:r>
          </w:p>
        </w:tc>
        <w:tc>
          <w:tcPr>
            <w:tcW w:w="51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both"/>
            </w:pPr>
            <w:r>
              <w:rPr>
                <w:rFonts w:ascii="Times New Roman" w:eastAsia="Times New Roman" w:hAnsi="Times New Roman" w:cs="Times New Roman"/>
                <w:color w:val="000000"/>
                <w:sz w:val="28"/>
              </w:rPr>
              <w:t xml:space="preserve">Экскурсии, игры – занятия, встречи с сотрудниками  в музее. </w:t>
            </w:r>
          </w:p>
        </w:tc>
        <w:tc>
          <w:tcPr>
            <w:tcW w:w="2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E748F4">
            <w:pPr>
              <w:spacing w:after="0" w:line="240" w:lineRule="auto"/>
              <w:jc w:val="center"/>
              <w:rPr>
                <w:rFonts w:ascii="Times New Roman" w:eastAsia="Times New Roman" w:hAnsi="Times New Roman" w:cs="Times New Roman"/>
                <w:color w:val="000000"/>
                <w:sz w:val="28"/>
              </w:rPr>
            </w:pPr>
          </w:p>
          <w:p w:rsidR="00E748F4" w:rsidRDefault="00547E28">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2-3  раза в год</w:t>
            </w:r>
          </w:p>
          <w:p w:rsidR="00E748F4" w:rsidRDefault="00E748F4">
            <w:pPr>
              <w:spacing w:after="0" w:line="240" w:lineRule="auto"/>
              <w:jc w:val="center"/>
            </w:pPr>
          </w:p>
        </w:tc>
      </w:tr>
      <w:tr w:rsidR="00E748F4">
        <w:trPr>
          <w:trHeight w:val="799"/>
        </w:trPr>
        <w:tc>
          <w:tcPr>
            <w:tcW w:w="27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b/>
                <w:i/>
                <w:color w:val="000000"/>
                <w:sz w:val="28"/>
              </w:rPr>
              <w:t xml:space="preserve">Библиотека </w:t>
            </w:r>
            <w:proofErr w:type="spellStart"/>
            <w:r>
              <w:rPr>
                <w:rFonts w:ascii="Times New Roman" w:eastAsia="Times New Roman" w:hAnsi="Times New Roman" w:cs="Times New Roman"/>
                <w:b/>
                <w:i/>
                <w:color w:val="000000"/>
                <w:sz w:val="28"/>
              </w:rPr>
              <w:t>х.Староротовка</w:t>
            </w:r>
            <w:proofErr w:type="spellEnd"/>
          </w:p>
        </w:tc>
        <w:tc>
          <w:tcPr>
            <w:tcW w:w="51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both"/>
            </w:pPr>
            <w:r>
              <w:rPr>
                <w:rFonts w:ascii="Times New Roman" w:eastAsia="Times New Roman" w:hAnsi="Times New Roman" w:cs="Times New Roman"/>
                <w:color w:val="000000"/>
                <w:sz w:val="28"/>
              </w:rPr>
              <w:t xml:space="preserve">Коллективные посещения, встречи с библиотекарем, познавательные викторины для детей на базе библиотеки. </w:t>
            </w:r>
          </w:p>
        </w:tc>
        <w:tc>
          <w:tcPr>
            <w:tcW w:w="2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color w:val="000000"/>
                <w:sz w:val="28"/>
              </w:rPr>
              <w:t>По плану</w:t>
            </w:r>
          </w:p>
        </w:tc>
      </w:tr>
      <w:tr w:rsidR="00E748F4">
        <w:trPr>
          <w:trHeight w:val="712"/>
        </w:trPr>
        <w:tc>
          <w:tcPr>
            <w:tcW w:w="27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b/>
                <w:i/>
                <w:color w:val="000000"/>
                <w:sz w:val="28"/>
              </w:rPr>
              <w:t>Пожарная часть</w:t>
            </w:r>
          </w:p>
        </w:tc>
        <w:tc>
          <w:tcPr>
            <w:tcW w:w="51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both"/>
            </w:pPr>
            <w:r>
              <w:rPr>
                <w:rFonts w:ascii="Times New Roman" w:eastAsia="Times New Roman" w:hAnsi="Times New Roman" w:cs="Times New Roman"/>
                <w:color w:val="000000"/>
                <w:sz w:val="28"/>
              </w:rPr>
              <w:t xml:space="preserve">Экскурсии, встречи с работниками пожарной части, конкурсы по ППБ, консультации, инструктажи. </w:t>
            </w:r>
          </w:p>
        </w:tc>
        <w:tc>
          <w:tcPr>
            <w:tcW w:w="2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color w:val="000000"/>
                <w:sz w:val="28"/>
              </w:rPr>
              <w:t>По плану</w:t>
            </w:r>
          </w:p>
        </w:tc>
      </w:tr>
      <w:tr w:rsidR="00E748F4">
        <w:trPr>
          <w:trHeight w:val="846"/>
        </w:trPr>
        <w:tc>
          <w:tcPr>
            <w:tcW w:w="27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rPr>
                <w:rFonts w:ascii="Times New Roman" w:eastAsia="Times New Roman" w:hAnsi="Times New Roman" w:cs="Times New Roman"/>
                <w:b/>
                <w:i/>
                <w:color w:val="000000"/>
                <w:sz w:val="28"/>
              </w:rPr>
            </w:pPr>
            <w:r>
              <w:rPr>
                <w:rFonts w:ascii="Times New Roman" w:eastAsia="Times New Roman" w:hAnsi="Times New Roman" w:cs="Times New Roman"/>
                <w:b/>
                <w:i/>
                <w:color w:val="000000"/>
                <w:sz w:val="28"/>
              </w:rPr>
              <w:t>ГИББД</w:t>
            </w:r>
          </w:p>
          <w:p w:rsidR="00E748F4" w:rsidRDefault="00E748F4">
            <w:pPr>
              <w:spacing w:after="0" w:line="240" w:lineRule="auto"/>
              <w:jc w:val="center"/>
            </w:pPr>
          </w:p>
        </w:tc>
        <w:tc>
          <w:tcPr>
            <w:tcW w:w="51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both"/>
            </w:pPr>
            <w:r>
              <w:rPr>
                <w:rFonts w:ascii="Times New Roman" w:eastAsia="Times New Roman" w:hAnsi="Times New Roman" w:cs="Times New Roman"/>
                <w:color w:val="000000"/>
                <w:sz w:val="28"/>
              </w:rPr>
              <w:t xml:space="preserve">Проведение бесед с детьми по правилам дорожного движения, участие в выставках, смотрах-конкурсах. </w:t>
            </w:r>
          </w:p>
        </w:tc>
        <w:tc>
          <w:tcPr>
            <w:tcW w:w="2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color w:val="000000"/>
                <w:sz w:val="28"/>
              </w:rPr>
              <w:t>По плану</w:t>
            </w:r>
          </w:p>
        </w:tc>
      </w:tr>
    </w:tbl>
    <w:p w:rsidR="00E748F4" w:rsidRDefault="00E748F4">
      <w:pPr>
        <w:spacing w:before="30" w:after="30"/>
        <w:jc w:val="both"/>
        <w:rPr>
          <w:rFonts w:ascii="Times New Roman" w:eastAsia="Times New Roman" w:hAnsi="Times New Roman" w:cs="Times New Roman"/>
          <w:sz w:val="28"/>
          <w:shd w:val="clear" w:color="auto" w:fill="FFFFFF"/>
        </w:rPr>
      </w:pPr>
    </w:p>
    <w:p w:rsidR="00E748F4" w:rsidRDefault="00547E28">
      <w:pPr>
        <w:spacing w:before="30" w:after="30"/>
        <w:jc w:val="center"/>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Организация питания.</w:t>
      </w:r>
    </w:p>
    <w:p w:rsidR="00E748F4" w:rsidRDefault="00547E28">
      <w:pPr>
        <w:spacing w:before="30" w:after="30" w:line="240" w:lineRule="auto"/>
        <w:jc w:val="both"/>
        <w:rPr>
          <w:rFonts w:ascii="Times New Roman" w:eastAsia="Times New Roman" w:hAnsi="Times New Roman" w:cs="Times New Roman"/>
          <w:sz w:val="28"/>
        </w:rPr>
      </w:pPr>
      <w:r>
        <w:rPr>
          <w:rFonts w:ascii="Times New Roman" w:eastAsia="Times New Roman" w:hAnsi="Times New Roman" w:cs="Times New Roman"/>
          <w:sz w:val="28"/>
          <w:shd w:val="clear" w:color="auto" w:fill="FFFFFF"/>
        </w:rPr>
        <w:t>         </w:t>
      </w:r>
      <w:r>
        <w:rPr>
          <w:rFonts w:ascii="Times New Roman" w:eastAsia="Times New Roman" w:hAnsi="Times New Roman" w:cs="Times New Roman"/>
          <w:sz w:val="28"/>
        </w:rPr>
        <w:t xml:space="preserve">Одним из важных факторов здоровья ребёнка является организация рационального питания и отражение его в воспитательно-образовательном процессе.  В МБДОУ имеется десятидневное перспективное меню. При </w:t>
      </w:r>
      <w:r>
        <w:rPr>
          <w:rFonts w:ascii="Times New Roman" w:eastAsia="Times New Roman" w:hAnsi="Times New Roman" w:cs="Times New Roman"/>
          <w:sz w:val="28"/>
        </w:rPr>
        <w:lastRenderedPageBreak/>
        <w:t xml:space="preserve">составлении меню используется разработанная картотека блюд, что обеспечивает сбалансированность питания по белкам, жирам, углеводам. Готовая пища выдаётся только после снятия пробы </w:t>
      </w:r>
      <w:proofErr w:type="spellStart"/>
      <w:r>
        <w:rPr>
          <w:rFonts w:ascii="Times New Roman" w:eastAsia="Times New Roman" w:hAnsi="Times New Roman" w:cs="Times New Roman"/>
          <w:sz w:val="28"/>
        </w:rPr>
        <w:t>бракеражной</w:t>
      </w:r>
      <w:proofErr w:type="spellEnd"/>
      <w:r>
        <w:rPr>
          <w:rFonts w:ascii="Times New Roman" w:eastAsia="Times New Roman" w:hAnsi="Times New Roman" w:cs="Times New Roman"/>
          <w:sz w:val="28"/>
        </w:rPr>
        <w:t xml:space="preserve">  комиссией  и соответствующей записи в журнале результатов оценки готовых блюд. Организация питания постоянно находится под контролем администрации. В рацион питания ДОУ включены все основные группы продуктов – мясо, рыба, молоко и молочные продукты, яйца, пищевые жиры, овощи и фрукты, сахар, кондитерские изделия, хлеб, крупа и др. Контроль за фактическим питанием и санитарно-гигиеническим состоянием пищеблока осуществляется заведующим ДОУ и завхозом.</w:t>
      </w:r>
    </w:p>
    <w:p w:rsidR="00E748F4" w:rsidRDefault="00547E28">
      <w:pPr>
        <w:spacing w:before="30" w:after="3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Общее санитарно-гигиеническое состояние дошкольного учреждения соответствует требованиям Госсанэпиднадзора: питьевой, световой и воздушный режимы соответствуют нормам. Пищеблок детского сада оснащен необходимым оборудованием. Работники пищеблока аттестованы и своевременно проходят санитарно-гигиеническое обучение.</w:t>
      </w:r>
    </w:p>
    <w:p w:rsidR="00E748F4" w:rsidRDefault="00547E28">
      <w:pPr>
        <w:ind w:firstLine="500"/>
        <w:jc w:val="both"/>
        <w:rPr>
          <w:rFonts w:ascii="Times New Roman" w:eastAsia="Times New Roman" w:hAnsi="Times New Roman" w:cs="Times New Roman"/>
          <w:sz w:val="28"/>
          <w:u w:val="single"/>
        </w:rPr>
      </w:pPr>
      <w:r>
        <w:rPr>
          <w:rFonts w:ascii="Times New Roman" w:eastAsia="Times New Roman" w:hAnsi="Times New Roman" w:cs="Times New Roman"/>
          <w:sz w:val="28"/>
          <w:shd w:val="clear" w:color="auto" w:fill="FFFFFF"/>
        </w:rPr>
        <w:t>  </w:t>
      </w:r>
    </w:p>
    <w:p w:rsidR="00E748F4" w:rsidRDefault="00547E28">
      <w:pPr>
        <w:jc w:val="center"/>
        <w:rPr>
          <w:rFonts w:ascii="Times New Roman" w:eastAsia="Times New Roman" w:hAnsi="Times New Roman" w:cs="Times New Roman"/>
          <w:b/>
          <w:i/>
          <w:sz w:val="28"/>
        </w:rPr>
      </w:pPr>
      <w:r>
        <w:rPr>
          <w:rFonts w:ascii="Times New Roman" w:eastAsia="Times New Roman" w:hAnsi="Times New Roman" w:cs="Times New Roman"/>
          <w:b/>
          <w:i/>
          <w:sz w:val="28"/>
        </w:rPr>
        <w:t>Материально-техническая база.</w:t>
      </w:r>
    </w:p>
    <w:p w:rsidR="00E748F4" w:rsidRDefault="00547E28">
      <w:pPr>
        <w:spacing w:after="0" w:line="240" w:lineRule="auto"/>
        <w:ind w:firstLine="500"/>
        <w:jc w:val="both"/>
        <w:rPr>
          <w:rFonts w:ascii="Times New Roman" w:eastAsia="Times New Roman" w:hAnsi="Times New Roman" w:cs="Times New Roman"/>
          <w:sz w:val="28"/>
        </w:rPr>
      </w:pPr>
      <w:r>
        <w:rPr>
          <w:rFonts w:ascii="Times New Roman" w:eastAsia="Times New Roman" w:hAnsi="Times New Roman" w:cs="Times New Roman"/>
          <w:sz w:val="28"/>
        </w:rPr>
        <w:t>Материально - техническая база дошкольного учреждения способствует воспитанию и обучению детей, их гармоничному развитию. Групповые комнаты оснащены необходимым игровым оборудованием, мебелью, телевизорами, ДВД-плеерами, методическими пособиями и т.д.</w:t>
      </w:r>
    </w:p>
    <w:p w:rsidR="00E748F4" w:rsidRDefault="00547E28">
      <w:pPr>
        <w:spacing w:before="30" w:after="30" w:line="240" w:lineRule="auto"/>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rPr>
        <w:t xml:space="preserve"> </w:t>
      </w:r>
      <w:r>
        <w:rPr>
          <w:rFonts w:ascii="Times New Roman" w:eastAsia="Times New Roman" w:hAnsi="Times New Roman" w:cs="Times New Roman"/>
          <w:sz w:val="28"/>
          <w:shd w:val="clear" w:color="auto" w:fill="FFFFFF"/>
        </w:rPr>
        <w:t>           В МБДОУ созданы необходимые условия для организации и проведения образовательного процесса.</w:t>
      </w:r>
    </w:p>
    <w:p w:rsidR="00E748F4" w:rsidRDefault="00547E28">
      <w:pPr>
        <w:spacing w:before="30" w:after="30" w:line="240" w:lineRule="auto"/>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В учреждении имеются  музыкально - физкультурный зал, методический кабинет, кабинет учителя-логопеда и педагога-психолога, медицинский кабинет с изолятором.</w:t>
      </w:r>
    </w:p>
    <w:p w:rsidR="00E748F4" w:rsidRDefault="00547E28">
      <w:pPr>
        <w:spacing w:before="30" w:after="30" w:line="240" w:lineRule="auto"/>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В детском саду 5 групповых помещений, оборудованных игровыми, столовыми  и  спальными  комнатами. Созданы необходимые условия для разнообразных видов деятельности детей: игровой, познавательной, учебной, трудовой, творческой. Развивающая среда групп открытая, динамично изменяемая, создаётся совместно субъектами образовательной деятельности (педагогом, родителями), предусматривает разумное чередование видов деятельности детей, сочетание спокойных занятий и подвижных игр, групповых, индивидуальных, по интересам.</w:t>
      </w:r>
    </w:p>
    <w:p w:rsidR="00E748F4" w:rsidRDefault="00547E28">
      <w:pPr>
        <w:spacing w:before="30" w:after="30" w:line="240" w:lineRule="auto"/>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Мебель в группах подобрана по росту детей и промаркирована. Искусственное и естественное освещение соответствует норме.  </w:t>
      </w:r>
    </w:p>
    <w:p w:rsidR="00E748F4" w:rsidRDefault="00547E28">
      <w:pPr>
        <w:spacing w:before="30" w:after="30" w:line="240" w:lineRule="auto"/>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Развивающая среда носит характер «опережающего развития». В каждой возрастной группе она разнообразна по оформлению, расположению оборудования и материалов, определяется основными требованиями, предъявляемыми к развивающей среде ФГОС ДО. Обеспеченность учебными материалами, наглядными пособиями, игрушками, игровыми модулями необходимая и достаточная.</w:t>
      </w:r>
    </w:p>
    <w:p w:rsidR="00E748F4" w:rsidRDefault="00547E28">
      <w:pPr>
        <w:spacing w:before="30" w:after="30" w:line="240" w:lineRule="auto"/>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lastRenderedPageBreak/>
        <w:t>       Особое внимание в дошкольном учреждении уделяется безопасности жизни и деятельности детей и взрослых.</w:t>
      </w:r>
    </w:p>
    <w:p w:rsidR="00E748F4" w:rsidRDefault="00547E28">
      <w:pPr>
        <w:spacing w:before="30" w:after="30" w:line="240" w:lineRule="auto"/>
        <w:ind w:firstLine="50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Здание детского сада оборудовано пожарной сигнализацией и кнопкой тревожного вызова, заключены Договора на обслуживание с соответствующими организациями. Территория детского сада обработана от клеща.</w:t>
      </w:r>
      <w:r>
        <w:rPr>
          <w:rFonts w:ascii="Times New Roman" w:eastAsia="Times New Roman" w:hAnsi="Times New Roman" w:cs="Times New Roman"/>
          <w:sz w:val="28"/>
          <w:shd w:val="clear" w:color="auto" w:fill="FFFFFF"/>
        </w:rPr>
        <w:tab/>
      </w:r>
    </w:p>
    <w:p w:rsidR="00E748F4" w:rsidRDefault="00547E28">
      <w:pPr>
        <w:spacing w:after="0" w:line="240" w:lineRule="auto"/>
        <w:ind w:firstLine="500"/>
        <w:jc w:val="both"/>
        <w:rPr>
          <w:rFonts w:ascii="Times New Roman" w:eastAsia="Times New Roman" w:hAnsi="Times New Roman" w:cs="Times New Roman"/>
          <w:sz w:val="28"/>
        </w:rPr>
      </w:pPr>
      <w:r>
        <w:rPr>
          <w:rFonts w:ascii="Times New Roman" w:eastAsia="Times New Roman" w:hAnsi="Times New Roman" w:cs="Times New Roman"/>
          <w:sz w:val="28"/>
        </w:rPr>
        <w:t>Основными сохраняющимися проблемами МБДОУ является замена мебели в группе раннего возраста, отсутствие беседок на 2-х игровых площадках и современного игрового оборудования.</w:t>
      </w:r>
    </w:p>
    <w:p w:rsidR="00E748F4" w:rsidRDefault="00547E28">
      <w:pPr>
        <w:spacing w:after="0" w:line="240" w:lineRule="auto"/>
        <w:ind w:firstLine="70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МБДОУ детский сад №8 «Ромашка» не имеет условий для использования в образовательной работе с детьми компьютера и мультимедийной техники по причине их отсутствия.</w:t>
      </w:r>
    </w:p>
    <w:p w:rsidR="00E748F4" w:rsidRDefault="00547E28">
      <w:pPr>
        <w:spacing w:after="100" w:line="240" w:lineRule="auto"/>
        <w:ind w:firstLine="70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МБДОУ детский сад №8 «Ромашка» не имеет условий для обучения детей с ограниченными возможностями здоровья.</w:t>
      </w:r>
    </w:p>
    <w:p w:rsidR="00E748F4" w:rsidRDefault="00547E28">
      <w:pPr>
        <w:rPr>
          <w:rFonts w:ascii="Times New Roman" w:eastAsia="Times New Roman" w:hAnsi="Times New Roman" w:cs="Times New Roman"/>
          <w:b/>
          <w:i/>
          <w:sz w:val="28"/>
        </w:rPr>
      </w:pPr>
      <w:r>
        <w:rPr>
          <w:rFonts w:ascii="Times New Roman" w:eastAsia="Times New Roman" w:hAnsi="Times New Roman" w:cs="Times New Roman"/>
          <w:sz w:val="28"/>
        </w:rPr>
        <w:t xml:space="preserve">                                   </w:t>
      </w:r>
      <w:r>
        <w:rPr>
          <w:rFonts w:ascii="Times New Roman" w:eastAsia="Times New Roman" w:hAnsi="Times New Roman" w:cs="Times New Roman"/>
          <w:b/>
          <w:i/>
          <w:sz w:val="28"/>
        </w:rPr>
        <w:t>Анализ адаптации детей раннего возраста.</w:t>
      </w:r>
    </w:p>
    <w:p w:rsidR="00E748F4" w:rsidRDefault="00547E28">
      <w:pPr>
        <w:spacing w:after="0" w:line="240" w:lineRule="auto"/>
        <w:rPr>
          <w:rFonts w:ascii="Times New Roman" w:eastAsia="Times New Roman" w:hAnsi="Times New Roman" w:cs="Times New Roman"/>
          <w:sz w:val="28"/>
        </w:rPr>
      </w:pPr>
      <w:r>
        <w:rPr>
          <w:rFonts w:ascii="Times New Roman" w:eastAsia="Times New Roman" w:hAnsi="Times New Roman" w:cs="Times New Roman"/>
          <w:b/>
          <w:sz w:val="28"/>
        </w:rPr>
        <w:tab/>
      </w:r>
      <w:r>
        <w:rPr>
          <w:rFonts w:ascii="Times New Roman" w:eastAsia="Times New Roman" w:hAnsi="Times New Roman" w:cs="Times New Roman"/>
          <w:sz w:val="28"/>
        </w:rPr>
        <w:t>Работа воспитателей, младших воспитателей и специалистов была направлена на учёт индивидуальных  и личностных особенностей ребёнка, стиля семейного воспитания, что позволило вывести адаптацию на качественно новый уровень. Учёт стиля воспитания, а также его грамотная коррекция положительно повлияли на адаптацию детей к условиям пребывания в дошкольном учреждении. Успешность процесса адаптации детей раннего возраста к условиям дошкольного учреждения заключалась в индивидуализации общения, продуманной организации предметно – развивающей среды, включением разнообразных игр, развлечений и углублённой работе с родителями и детьми педагогов группы раннего возраста.</w:t>
      </w:r>
    </w:p>
    <w:p w:rsidR="00E748F4" w:rsidRDefault="00547E28">
      <w:pPr>
        <w:spacing w:after="0" w:line="240" w:lineRule="auto"/>
        <w:ind w:firstLine="708"/>
        <w:rPr>
          <w:rFonts w:ascii="Times New Roman" w:eastAsia="Times New Roman" w:hAnsi="Times New Roman" w:cs="Times New Roman"/>
          <w:i/>
          <w:sz w:val="28"/>
        </w:rPr>
      </w:pPr>
      <w:r>
        <w:rPr>
          <w:rFonts w:ascii="Times New Roman" w:eastAsia="Times New Roman" w:hAnsi="Times New Roman" w:cs="Times New Roman"/>
          <w:sz w:val="28"/>
        </w:rPr>
        <w:t>Благодаря комплексному психолого-медико-педагогическому сопровождению в период адаптации, педагогический коллектив прослеживает положительную динамику, дети легче адаптируются, а родители имеют возможность быть с ребёнком в группе, на игровой площадке детского сада, для них устанавливается щадящий режим. В течение адаптационного периода  педагог – психолог и воспитатели заполняли адаптационные листы на каждого ребёнка. Оценка адаптации определялась по её длительности и количеству показателей, имеющих отклонение от возрастных норм.</w:t>
      </w:r>
    </w:p>
    <w:p w:rsidR="00E748F4" w:rsidRDefault="00547E28">
      <w:pPr>
        <w:spacing w:line="24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Анализ диагностики, проведенной по адаптационному периоду, показал хорошие результаты, о чём свидетельствуют адаптационные карты на каждого ребёнка и график адаптации.</w:t>
      </w:r>
    </w:p>
    <w:p w:rsidR="00E33859" w:rsidRDefault="00E33859">
      <w:pPr>
        <w:tabs>
          <w:tab w:val="left" w:pos="8985"/>
          <w:tab w:val="right" w:pos="15398"/>
        </w:tabs>
        <w:jc w:val="center"/>
        <w:rPr>
          <w:rFonts w:ascii="Times New Roman" w:eastAsia="Times New Roman" w:hAnsi="Times New Roman" w:cs="Times New Roman"/>
          <w:i/>
          <w:sz w:val="28"/>
        </w:rPr>
      </w:pPr>
    </w:p>
    <w:p w:rsidR="00E33859" w:rsidRDefault="00E33859">
      <w:pPr>
        <w:tabs>
          <w:tab w:val="left" w:pos="8985"/>
          <w:tab w:val="right" w:pos="15398"/>
        </w:tabs>
        <w:jc w:val="center"/>
        <w:rPr>
          <w:rFonts w:ascii="Times New Roman" w:eastAsia="Times New Roman" w:hAnsi="Times New Roman" w:cs="Times New Roman"/>
          <w:i/>
          <w:sz w:val="28"/>
        </w:rPr>
      </w:pPr>
    </w:p>
    <w:p w:rsidR="00E33859" w:rsidRDefault="00E33859">
      <w:pPr>
        <w:tabs>
          <w:tab w:val="left" w:pos="8985"/>
          <w:tab w:val="right" w:pos="15398"/>
        </w:tabs>
        <w:jc w:val="center"/>
        <w:rPr>
          <w:rFonts w:ascii="Times New Roman" w:eastAsia="Times New Roman" w:hAnsi="Times New Roman" w:cs="Times New Roman"/>
          <w:i/>
          <w:sz w:val="28"/>
        </w:rPr>
      </w:pPr>
    </w:p>
    <w:p w:rsidR="00E748F4" w:rsidRDefault="00547E28">
      <w:pPr>
        <w:tabs>
          <w:tab w:val="left" w:pos="8985"/>
          <w:tab w:val="right" w:pos="15398"/>
        </w:tabs>
        <w:jc w:val="center"/>
        <w:rPr>
          <w:rFonts w:ascii="Times New Roman" w:eastAsia="Times New Roman" w:hAnsi="Times New Roman" w:cs="Times New Roman"/>
          <w:b/>
          <w:i/>
          <w:sz w:val="28"/>
        </w:rPr>
      </w:pPr>
      <w:r>
        <w:rPr>
          <w:rFonts w:ascii="Times New Roman" w:eastAsia="Times New Roman" w:hAnsi="Times New Roman" w:cs="Times New Roman"/>
          <w:i/>
          <w:sz w:val="28"/>
        </w:rPr>
        <w:lastRenderedPageBreak/>
        <w:t xml:space="preserve">Таблица 9.  </w:t>
      </w:r>
      <w:r>
        <w:rPr>
          <w:rFonts w:ascii="Times New Roman" w:eastAsia="Times New Roman" w:hAnsi="Times New Roman" w:cs="Times New Roman"/>
          <w:b/>
          <w:i/>
          <w:sz w:val="28"/>
        </w:rPr>
        <w:t>Анализ протекания периода адаптации.</w:t>
      </w:r>
    </w:p>
    <w:tbl>
      <w:tblPr>
        <w:tblW w:w="0" w:type="auto"/>
        <w:jc w:val="center"/>
        <w:tblCellMar>
          <w:left w:w="10" w:type="dxa"/>
          <w:right w:w="10" w:type="dxa"/>
        </w:tblCellMar>
        <w:tblLook w:val="0000" w:firstRow="0" w:lastRow="0" w:firstColumn="0" w:lastColumn="0" w:noHBand="0" w:noVBand="0"/>
      </w:tblPr>
      <w:tblGrid>
        <w:gridCol w:w="4197"/>
        <w:gridCol w:w="3674"/>
      </w:tblGrid>
      <w:tr w:rsidR="00E748F4">
        <w:trPr>
          <w:trHeight w:val="1"/>
          <w:jc w:val="center"/>
        </w:trPr>
        <w:tc>
          <w:tcPr>
            <w:tcW w:w="4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tabs>
                <w:tab w:val="left" w:pos="2340"/>
              </w:tabs>
              <w:jc w:val="center"/>
            </w:pPr>
            <w:r>
              <w:rPr>
                <w:rFonts w:ascii="Times New Roman" w:eastAsia="Times New Roman" w:hAnsi="Times New Roman" w:cs="Times New Roman"/>
                <w:sz w:val="28"/>
              </w:rPr>
              <w:t>Степень адаптации детей</w:t>
            </w:r>
          </w:p>
        </w:tc>
        <w:tc>
          <w:tcPr>
            <w:tcW w:w="36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tabs>
                <w:tab w:val="left" w:pos="2340"/>
              </w:tabs>
              <w:jc w:val="center"/>
            </w:pPr>
            <w:r>
              <w:rPr>
                <w:rFonts w:ascii="Times New Roman" w:eastAsia="Times New Roman" w:hAnsi="Times New Roman" w:cs="Times New Roman"/>
                <w:sz w:val="28"/>
              </w:rPr>
              <w:t>2019 год</w:t>
            </w:r>
          </w:p>
        </w:tc>
      </w:tr>
      <w:tr w:rsidR="00E748F4">
        <w:trPr>
          <w:trHeight w:val="1"/>
          <w:jc w:val="center"/>
        </w:trPr>
        <w:tc>
          <w:tcPr>
            <w:tcW w:w="4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tabs>
                <w:tab w:val="left" w:pos="2340"/>
              </w:tabs>
              <w:jc w:val="center"/>
            </w:pPr>
            <w:r>
              <w:rPr>
                <w:rFonts w:ascii="Times New Roman" w:eastAsia="Times New Roman" w:hAnsi="Times New Roman" w:cs="Times New Roman"/>
                <w:sz w:val="28"/>
              </w:rPr>
              <w:t>Лёгкая степень</w:t>
            </w:r>
          </w:p>
        </w:tc>
        <w:tc>
          <w:tcPr>
            <w:tcW w:w="36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tabs>
                <w:tab w:val="left" w:pos="2340"/>
              </w:tabs>
              <w:jc w:val="center"/>
            </w:pPr>
            <w:r>
              <w:rPr>
                <w:rFonts w:ascii="Times New Roman" w:eastAsia="Times New Roman" w:hAnsi="Times New Roman" w:cs="Times New Roman"/>
                <w:sz w:val="28"/>
              </w:rPr>
              <w:t xml:space="preserve"> 45,5 %</w:t>
            </w:r>
          </w:p>
        </w:tc>
      </w:tr>
      <w:tr w:rsidR="00E748F4">
        <w:trPr>
          <w:trHeight w:val="1"/>
          <w:jc w:val="center"/>
        </w:trPr>
        <w:tc>
          <w:tcPr>
            <w:tcW w:w="4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tabs>
                <w:tab w:val="left" w:pos="2340"/>
              </w:tabs>
              <w:jc w:val="center"/>
            </w:pPr>
            <w:r>
              <w:rPr>
                <w:rFonts w:ascii="Times New Roman" w:eastAsia="Times New Roman" w:hAnsi="Times New Roman" w:cs="Times New Roman"/>
                <w:sz w:val="28"/>
              </w:rPr>
              <w:t>Средняя степень</w:t>
            </w:r>
          </w:p>
        </w:tc>
        <w:tc>
          <w:tcPr>
            <w:tcW w:w="36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tabs>
                <w:tab w:val="left" w:pos="2340"/>
              </w:tabs>
              <w:jc w:val="center"/>
            </w:pPr>
            <w:r>
              <w:rPr>
                <w:rFonts w:ascii="Times New Roman" w:eastAsia="Times New Roman" w:hAnsi="Times New Roman" w:cs="Times New Roman"/>
                <w:sz w:val="28"/>
              </w:rPr>
              <w:t>54,5%</w:t>
            </w:r>
          </w:p>
        </w:tc>
      </w:tr>
      <w:tr w:rsidR="00E748F4">
        <w:trPr>
          <w:trHeight w:val="1"/>
          <w:jc w:val="center"/>
        </w:trPr>
        <w:tc>
          <w:tcPr>
            <w:tcW w:w="4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tabs>
                <w:tab w:val="left" w:pos="2340"/>
              </w:tabs>
              <w:jc w:val="center"/>
            </w:pPr>
            <w:r>
              <w:rPr>
                <w:rFonts w:ascii="Times New Roman" w:eastAsia="Times New Roman" w:hAnsi="Times New Roman" w:cs="Times New Roman"/>
                <w:sz w:val="28"/>
              </w:rPr>
              <w:t>Тяжёлая  степень</w:t>
            </w:r>
          </w:p>
        </w:tc>
        <w:tc>
          <w:tcPr>
            <w:tcW w:w="36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BA0723" w:rsidP="00BA0723">
            <w:pPr>
              <w:tabs>
                <w:tab w:val="left" w:pos="2340"/>
              </w:tabs>
              <w:ind w:firstLine="709"/>
            </w:pPr>
            <w:r>
              <w:rPr>
                <w:rFonts w:ascii="Times New Roman" w:eastAsia="Times New Roman" w:hAnsi="Times New Roman" w:cs="Times New Roman"/>
                <w:sz w:val="28"/>
              </w:rPr>
              <w:t xml:space="preserve">           </w:t>
            </w:r>
            <w:r w:rsidR="00547E28">
              <w:rPr>
                <w:rFonts w:ascii="Times New Roman" w:eastAsia="Times New Roman" w:hAnsi="Times New Roman" w:cs="Times New Roman"/>
                <w:sz w:val="28"/>
              </w:rPr>
              <w:t>нет</w:t>
            </w:r>
          </w:p>
        </w:tc>
      </w:tr>
    </w:tbl>
    <w:p w:rsidR="00E748F4" w:rsidRDefault="00E748F4">
      <w:pPr>
        <w:tabs>
          <w:tab w:val="left" w:pos="11766"/>
        </w:tabs>
        <w:rPr>
          <w:rFonts w:ascii="Times New Roman" w:eastAsia="Times New Roman" w:hAnsi="Times New Roman" w:cs="Times New Roman"/>
          <w:i/>
          <w:sz w:val="28"/>
        </w:rPr>
      </w:pPr>
    </w:p>
    <w:p w:rsidR="00E748F4" w:rsidRDefault="00547E28">
      <w:pPr>
        <w:tabs>
          <w:tab w:val="left" w:pos="11766"/>
        </w:tabs>
        <w:spacing w:line="240" w:lineRule="auto"/>
        <w:rPr>
          <w:rFonts w:ascii="Times New Roman" w:eastAsia="Times New Roman" w:hAnsi="Times New Roman" w:cs="Times New Roman"/>
          <w:i/>
          <w:sz w:val="28"/>
        </w:rPr>
      </w:pPr>
      <w:r>
        <w:rPr>
          <w:rFonts w:ascii="Times New Roman" w:eastAsia="Times New Roman" w:hAnsi="Times New Roman" w:cs="Times New Roman"/>
          <w:sz w:val="28"/>
        </w:rPr>
        <w:t xml:space="preserve">Вывод: Таким образом, процесс адаптации  детей раннего возраста к условиям ДОУ  прошёл в лёгкой и средней степени. </w:t>
      </w:r>
    </w:p>
    <w:p w:rsidR="00E748F4" w:rsidRDefault="00547E28">
      <w:pPr>
        <w:spacing w:before="100" w:after="0" w:line="240" w:lineRule="auto"/>
        <w:jc w:val="center"/>
        <w:rPr>
          <w:rFonts w:ascii="Times New Roman" w:eastAsia="Times New Roman" w:hAnsi="Times New Roman" w:cs="Times New Roman"/>
          <w:b/>
          <w:i/>
          <w:color w:val="000000"/>
          <w:sz w:val="28"/>
        </w:rPr>
      </w:pPr>
      <w:r>
        <w:rPr>
          <w:rFonts w:ascii="Times New Roman" w:eastAsia="Times New Roman" w:hAnsi="Times New Roman" w:cs="Times New Roman"/>
          <w:b/>
          <w:i/>
          <w:color w:val="000000"/>
          <w:sz w:val="28"/>
        </w:rPr>
        <w:t>Достижения воспитанников образовательного учреждения, результаты участия воспитанников в районных и областных мероприятиях.</w:t>
      </w:r>
    </w:p>
    <w:p w:rsidR="00E748F4" w:rsidRDefault="00E748F4">
      <w:pPr>
        <w:spacing w:before="100" w:after="0" w:line="240" w:lineRule="auto"/>
        <w:jc w:val="center"/>
        <w:rPr>
          <w:rFonts w:ascii="Times New Roman" w:eastAsia="Times New Roman" w:hAnsi="Times New Roman" w:cs="Times New Roman"/>
          <w:b/>
          <w:i/>
          <w:color w:val="000000"/>
          <w:sz w:val="28"/>
        </w:rPr>
      </w:pPr>
    </w:p>
    <w:p w:rsidR="00E748F4" w:rsidRDefault="00547E28">
      <w:pPr>
        <w:rPr>
          <w:rFonts w:ascii="Times New Roman" w:eastAsia="Times New Roman" w:hAnsi="Times New Roman" w:cs="Times New Roman"/>
          <w:b/>
          <w:sz w:val="28"/>
          <w:shd w:val="clear" w:color="auto" w:fill="FFFFFF"/>
        </w:rPr>
      </w:pPr>
      <w:r>
        <w:rPr>
          <w:rFonts w:ascii="Times New Roman" w:eastAsia="Times New Roman" w:hAnsi="Times New Roman" w:cs="Times New Roman"/>
          <w:i/>
          <w:sz w:val="28"/>
        </w:rPr>
        <w:t xml:space="preserve">                                            Таблица 10. </w:t>
      </w:r>
      <w:r>
        <w:rPr>
          <w:rFonts w:ascii="Times New Roman" w:eastAsia="Times New Roman" w:hAnsi="Times New Roman" w:cs="Times New Roman"/>
          <w:b/>
          <w:i/>
          <w:sz w:val="28"/>
          <w:shd w:val="clear" w:color="auto" w:fill="FFFFFF"/>
        </w:rPr>
        <w:t>Участие воспитанников в мероприятиях</w:t>
      </w:r>
      <w:r>
        <w:rPr>
          <w:rFonts w:ascii="Times New Roman" w:eastAsia="Times New Roman" w:hAnsi="Times New Roman" w:cs="Times New Roman"/>
          <w:b/>
          <w:sz w:val="28"/>
          <w:shd w:val="clear" w:color="auto" w:fill="FFFFFF"/>
        </w:rPr>
        <w:t>.</w:t>
      </w:r>
    </w:p>
    <w:tbl>
      <w:tblPr>
        <w:tblW w:w="0" w:type="auto"/>
        <w:tblInd w:w="98" w:type="dxa"/>
        <w:tblCellMar>
          <w:left w:w="10" w:type="dxa"/>
          <w:right w:w="10" w:type="dxa"/>
        </w:tblCellMar>
        <w:tblLook w:val="0000" w:firstRow="0" w:lastRow="0" w:firstColumn="0" w:lastColumn="0" w:noHBand="0" w:noVBand="0"/>
      </w:tblPr>
      <w:tblGrid>
        <w:gridCol w:w="4507"/>
        <w:gridCol w:w="2305"/>
        <w:gridCol w:w="2661"/>
      </w:tblGrid>
      <w:tr w:rsidR="00E748F4">
        <w:trPr>
          <w:trHeight w:val="1"/>
        </w:trPr>
        <w:tc>
          <w:tcPr>
            <w:tcW w:w="55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jc w:val="center"/>
            </w:pPr>
            <w:r>
              <w:rPr>
                <w:rFonts w:ascii="Times New Roman" w:eastAsia="Times New Roman" w:hAnsi="Times New Roman" w:cs="Times New Roman"/>
                <w:b/>
                <w:sz w:val="28"/>
              </w:rPr>
              <w:t>Наименование мероприятия</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jc w:val="center"/>
            </w:pPr>
            <w:r>
              <w:rPr>
                <w:rFonts w:ascii="Times New Roman" w:eastAsia="Times New Roman" w:hAnsi="Times New Roman" w:cs="Times New Roman"/>
                <w:b/>
                <w:sz w:val="28"/>
                <w:shd w:val="clear" w:color="auto" w:fill="FFFFFF"/>
              </w:rPr>
              <w:t>Количество участников, человек</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jc w:val="center"/>
            </w:pPr>
            <w:r>
              <w:rPr>
                <w:rFonts w:ascii="Times New Roman" w:eastAsia="Times New Roman" w:hAnsi="Times New Roman" w:cs="Times New Roman"/>
                <w:b/>
                <w:sz w:val="28"/>
              </w:rPr>
              <w:t>Результат</w:t>
            </w:r>
          </w:p>
        </w:tc>
      </w:tr>
      <w:tr w:rsidR="00E748F4">
        <w:trPr>
          <w:trHeight w:val="1"/>
        </w:trPr>
        <w:tc>
          <w:tcPr>
            <w:tcW w:w="1077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tabs>
                <w:tab w:val="left" w:pos="5430"/>
                <w:tab w:val="center" w:pos="7050"/>
              </w:tabs>
            </w:pPr>
            <w:r>
              <w:rPr>
                <w:rFonts w:ascii="Times New Roman" w:eastAsia="Times New Roman" w:hAnsi="Times New Roman" w:cs="Times New Roman"/>
                <w:b/>
                <w:i/>
                <w:sz w:val="28"/>
              </w:rPr>
              <w:tab/>
            </w:r>
            <w:r>
              <w:rPr>
                <w:rFonts w:ascii="Times New Roman" w:eastAsia="Times New Roman" w:hAnsi="Times New Roman" w:cs="Times New Roman"/>
                <w:b/>
                <w:i/>
                <w:sz w:val="28"/>
              </w:rPr>
              <w:tab/>
              <w:t>Муниципальный уровень</w:t>
            </w:r>
          </w:p>
        </w:tc>
      </w:tr>
      <w:tr w:rsidR="00E748F4">
        <w:trPr>
          <w:trHeight w:val="1"/>
        </w:trPr>
        <w:tc>
          <w:tcPr>
            <w:tcW w:w="55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jc w:val="both"/>
            </w:pPr>
            <w:r>
              <w:rPr>
                <w:rFonts w:ascii="Times New Roman" w:eastAsia="Times New Roman" w:hAnsi="Times New Roman" w:cs="Times New Roman"/>
                <w:sz w:val="28"/>
              </w:rPr>
              <w:t>Конкурс "Модный штучки"</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jc w:val="both"/>
            </w:pPr>
            <w:r>
              <w:rPr>
                <w:rFonts w:ascii="Times New Roman" w:eastAsia="Times New Roman" w:hAnsi="Times New Roman" w:cs="Times New Roman"/>
                <w:sz w:val="28"/>
                <w:shd w:val="clear" w:color="auto" w:fill="FFFFFF"/>
              </w:rPr>
              <w:t>4 участника</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jc w:val="both"/>
            </w:pPr>
            <w:r>
              <w:rPr>
                <w:rFonts w:ascii="Times New Roman" w:eastAsia="Times New Roman" w:hAnsi="Times New Roman" w:cs="Times New Roman"/>
                <w:sz w:val="28"/>
              </w:rPr>
              <w:t>сертификаты за участие</w:t>
            </w:r>
          </w:p>
        </w:tc>
      </w:tr>
      <w:tr w:rsidR="00E748F4">
        <w:trPr>
          <w:trHeight w:val="1"/>
        </w:trPr>
        <w:tc>
          <w:tcPr>
            <w:tcW w:w="55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E748F4">
            <w:pPr>
              <w:jc w:val="both"/>
              <w:rPr>
                <w:rFonts w:ascii="Calibri" w:eastAsia="Calibri" w:hAnsi="Calibri" w:cs="Calibri"/>
              </w:rPr>
            </w:pP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E748F4">
            <w:pPr>
              <w:jc w:val="both"/>
              <w:rPr>
                <w:rFonts w:ascii="Calibri" w:eastAsia="Calibri" w:hAnsi="Calibri" w:cs="Calibri"/>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E748F4">
            <w:pPr>
              <w:jc w:val="both"/>
              <w:rPr>
                <w:rFonts w:ascii="Calibri" w:eastAsia="Calibri" w:hAnsi="Calibri" w:cs="Calibri"/>
              </w:rPr>
            </w:pPr>
          </w:p>
        </w:tc>
      </w:tr>
      <w:tr w:rsidR="00E748F4">
        <w:trPr>
          <w:trHeight w:val="1"/>
        </w:trPr>
        <w:tc>
          <w:tcPr>
            <w:tcW w:w="1077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jc w:val="center"/>
            </w:pPr>
            <w:r>
              <w:rPr>
                <w:rFonts w:ascii="Times New Roman" w:eastAsia="Times New Roman" w:hAnsi="Times New Roman" w:cs="Times New Roman"/>
                <w:b/>
                <w:i/>
                <w:sz w:val="28"/>
              </w:rPr>
              <w:t xml:space="preserve">     Международный уровень.</w:t>
            </w:r>
          </w:p>
        </w:tc>
      </w:tr>
      <w:tr w:rsidR="00E748F4">
        <w:trPr>
          <w:trHeight w:val="1"/>
        </w:trPr>
        <w:tc>
          <w:tcPr>
            <w:tcW w:w="55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jc w:val="both"/>
            </w:pPr>
            <w:r>
              <w:rPr>
                <w:rFonts w:ascii="Times New Roman" w:eastAsia="Times New Roman" w:hAnsi="Times New Roman" w:cs="Times New Roman"/>
                <w:sz w:val="28"/>
              </w:rPr>
              <w:t>Международный конкурс «В стране дорожных знаков».</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jc w:val="both"/>
            </w:pPr>
            <w:r>
              <w:rPr>
                <w:rFonts w:ascii="Times New Roman" w:eastAsia="Times New Roman" w:hAnsi="Times New Roman" w:cs="Times New Roman"/>
                <w:sz w:val="28"/>
                <w:shd w:val="clear" w:color="auto" w:fill="FFFFFF"/>
              </w:rPr>
              <w:t>1 участник</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jc w:val="both"/>
            </w:pPr>
            <w:r>
              <w:rPr>
                <w:rFonts w:ascii="Times New Roman" w:eastAsia="Times New Roman" w:hAnsi="Times New Roman" w:cs="Times New Roman"/>
                <w:sz w:val="28"/>
              </w:rPr>
              <w:t>Диплом 1 место (Решетка Анастасия).</w:t>
            </w:r>
          </w:p>
        </w:tc>
      </w:tr>
      <w:tr w:rsidR="00E748F4">
        <w:trPr>
          <w:trHeight w:val="1"/>
        </w:trPr>
        <w:tc>
          <w:tcPr>
            <w:tcW w:w="1077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jc w:val="both"/>
            </w:pPr>
            <w:r>
              <w:rPr>
                <w:rFonts w:ascii="Times New Roman" w:eastAsia="Times New Roman" w:hAnsi="Times New Roman" w:cs="Times New Roman"/>
                <w:b/>
                <w:i/>
                <w:sz w:val="28"/>
              </w:rPr>
              <w:t xml:space="preserve">                                                                               Всероссийский уровень.</w:t>
            </w:r>
          </w:p>
        </w:tc>
      </w:tr>
      <w:tr w:rsidR="00E748F4">
        <w:trPr>
          <w:trHeight w:val="1"/>
        </w:trPr>
        <w:tc>
          <w:tcPr>
            <w:tcW w:w="55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Всероссийский конкурс «Что мы знаем о часах и времени».</w:t>
            </w:r>
          </w:p>
          <w:p w:rsidR="00E748F4" w:rsidRDefault="00E748F4">
            <w:pPr>
              <w:jc w:val="both"/>
              <w:rPr>
                <w:rFonts w:ascii="Times New Roman" w:eastAsia="Times New Roman" w:hAnsi="Times New Roman" w:cs="Times New Roman"/>
                <w:sz w:val="28"/>
              </w:rPr>
            </w:pP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Всероссийский конкурс «Хочу все </w:t>
            </w:r>
            <w:r>
              <w:rPr>
                <w:rFonts w:ascii="Times New Roman" w:eastAsia="Times New Roman" w:hAnsi="Times New Roman" w:cs="Times New Roman"/>
                <w:sz w:val="28"/>
              </w:rPr>
              <w:lastRenderedPageBreak/>
              <w:t>знать».</w:t>
            </w:r>
          </w:p>
          <w:p w:rsidR="00E748F4" w:rsidRDefault="00E748F4">
            <w:pPr>
              <w:jc w:val="both"/>
              <w:rPr>
                <w:rFonts w:ascii="Times New Roman" w:eastAsia="Times New Roman" w:hAnsi="Times New Roman" w:cs="Times New Roman"/>
                <w:sz w:val="28"/>
              </w:rPr>
            </w:pP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Всероссийская акция "Безопасность детей на дорогах"</w:t>
            </w:r>
          </w:p>
          <w:p w:rsidR="00E748F4" w:rsidRDefault="00E748F4">
            <w:pPr>
              <w:jc w:val="both"/>
              <w:rPr>
                <w:rFonts w:ascii="Times New Roman" w:eastAsia="Times New Roman" w:hAnsi="Times New Roman" w:cs="Times New Roman"/>
                <w:sz w:val="28"/>
              </w:rPr>
            </w:pPr>
          </w:p>
          <w:p w:rsidR="00E748F4" w:rsidRDefault="00E748F4">
            <w:pPr>
              <w:jc w:val="both"/>
              <w:rPr>
                <w:rFonts w:ascii="Times New Roman" w:eastAsia="Times New Roman" w:hAnsi="Times New Roman" w:cs="Times New Roman"/>
                <w:sz w:val="28"/>
              </w:rPr>
            </w:pPr>
          </w:p>
          <w:p w:rsidR="00E748F4" w:rsidRDefault="00E748F4">
            <w:pPr>
              <w:jc w:val="both"/>
              <w:rPr>
                <w:rFonts w:ascii="Times New Roman" w:eastAsia="Times New Roman" w:hAnsi="Times New Roman" w:cs="Times New Roman"/>
                <w:sz w:val="28"/>
              </w:rPr>
            </w:pPr>
          </w:p>
          <w:p w:rsidR="00E748F4" w:rsidRDefault="00E748F4">
            <w:pPr>
              <w:jc w:val="both"/>
              <w:rPr>
                <w:rFonts w:ascii="Times New Roman" w:eastAsia="Times New Roman" w:hAnsi="Times New Roman" w:cs="Times New Roman"/>
                <w:sz w:val="28"/>
              </w:rPr>
            </w:pPr>
          </w:p>
          <w:p w:rsidR="00E748F4" w:rsidRDefault="00E748F4">
            <w:pPr>
              <w:jc w:val="both"/>
              <w:rPr>
                <w:rFonts w:ascii="Times New Roman" w:eastAsia="Times New Roman" w:hAnsi="Times New Roman" w:cs="Times New Roman"/>
                <w:sz w:val="28"/>
              </w:rPr>
            </w:pPr>
          </w:p>
          <w:p w:rsidR="00E748F4" w:rsidRDefault="00E748F4">
            <w:pPr>
              <w:jc w:val="both"/>
              <w:rPr>
                <w:rFonts w:ascii="Times New Roman" w:eastAsia="Times New Roman" w:hAnsi="Times New Roman" w:cs="Times New Roman"/>
                <w:sz w:val="28"/>
              </w:rPr>
            </w:pPr>
          </w:p>
          <w:p w:rsidR="00E748F4" w:rsidRDefault="00E748F4">
            <w:pPr>
              <w:jc w:val="both"/>
              <w:rPr>
                <w:rFonts w:ascii="Times New Roman" w:eastAsia="Times New Roman" w:hAnsi="Times New Roman" w:cs="Times New Roman"/>
                <w:sz w:val="28"/>
              </w:rPr>
            </w:pP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Всероссийский конкурс «Поет жаворонок-славит весну».</w:t>
            </w: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Всероссийский конкурс «Дорожная азбука для дошколят».</w:t>
            </w: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Всероссийский конкурс «Творчество и интеллект».</w:t>
            </w: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Всероссийский конкурс «</w:t>
            </w:r>
            <w:proofErr w:type="spellStart"/>
            <w:r>
              <w:rPr>
                <w:rFonts w:ascii="Times New Roman" w:eastAsia="Times New Roman" w:hAnsi="Times New Roman" w:cs="Times New Roman"/>
                <w:sz w:val="28"/>
              </w:rPr>
              <w:t>Доутесса</w:t>
            </w:r>
            <w:proofErr w:type="spellEnd"/>
            <w:r>
              <w:rPr>
                <w:rFonts w:ascii="Times New Roman" w:eastAsia="Times New Roman" w:hAnsi="Times New Roman" w:cs="Times New Roman"/>
                <w:sz w:val="28"/>
              </w:rPr>
              <w:t>».</w:t>
            </w:r>
          </w:p>
          <w:p w:rsidR="00E748F4" w:rsidRDefault="00E748F4">
            <w:pPr>
              <w:jc w:val="both"/>
              <w:rPr>
                <w:rFonts w:ascii="Times New Roman" w:eastAsia="Times New Roman" w:hAnsi="Times New Roman" w:cs="Times New Roman"/>
                <w:sz w:val="28"/>
              </w:rPr>
            </w:pPr>
          </w:p>
          <w:p w:rsidR="00E748F4" w:rsidRDefault="00E748F4">
            <w:pPr>
              <w:jc w:val="both"/>
            </w:pP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lastRenderedPageBreak/>
              <w:t>1 участник</w:t>
            </w:r>
          </w:p>
          <w:p w:rsidR="00E748F4" w:rsidRDefault="00E748F4">
            <w:pPr>
              <w:jc w:val="both"/>
              <w:rPr>
                <w:rFonts w:ascii="Times New Roman" w:eastAsia="Times New Roman" w:hAnsi="Times New Roman" w:cs="Times New Roman"/>
                <w:sz w:val="28"/>
                <w:shd w:val="clear" w:color="auto" w:fill="FFFFFF"/>
              </w:rPr>
            </w:pPr>
          </w:p>
          <w:p w:rsidR="00E33859" w:rsidRDefault="00E33859">
            <w:pPr>
              <w:jc w:val="both"/>
              <w:rPr>
                <w:rFonts w:ascii="Times New Roman" w:eastAsia="Times New Roman" w:hAnsi="Times New Roman" w:cs="Times New Roman"/>
                <w:sz w:val="28"/>
                <w:shd w:val="clear" w:color="auto" w:fill="FFFFFF"/>
              </w:rPr>
            </w:pPr>
          </w:p>
          <w:p w:rsidR="00E748F4" w:rsidRDefault="00547E28">
            <w:pPr>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1 участник</w:t>
            </w:r>
          </w:p>
          <w:p w:rsidR="00E748F4" w:rsidRDefault="00E748F4">
            <w:pPr>
              <w:jc w:val="both"/>
              <w:rPr>
                <w:rFonts w:ascii="Times New Roman" w:eastAsia="Times New Roman" w:hAnsi="Times New Roman" w:cs="Times New Roman"/>
                <w:sz w:val="28"/>
                <w:shd w:val="clear" w:color="auto" w:fill="FFFFFF"/>
              </w:rPr>
            </w:pPr>
          </w:p>
          <w:p w:rsidR="00E748F4" w:rsidRDefault="00E748F4">
            <w:pPr>
              <w:jc w:val="both"/>
              <w:rPr>
                <w:rFonts w:ascii="Times New Roman" w:eastAsia="Times New Roman" w:hAnsi="Times New Roman" w:cs="Times New Roman"/>
                <w:sz w:val="28"/>
                <w:shd w:val="clear" w:color="auto" w:fill="FFFFFF"/>
              </w:rPr>
            </w:pPr>
          </w:p>
          <w:p w:rsidR="00E748F4" w:rsidRDefault="00547E28">
            <w:pPr>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11 участников</w:t>
            </w:r>
          </w:p>
          <w:p w:rsidR="00E748F4" w:rsidRDefault="00E748F4">
            <w:pPr>
              <w:jc w:val="both"/>
              <w:rPr>
                <w:rFonts w:ascii="Times New Roman" w:eastAsia="Times New Roman" w:hAnsi="Times New Roman" w:cs="Times New Roman"/>
                <w:sz w:val="28"/>
                <w:shd w:val="clear" w:color="auto" w:fill="FFFFFF"/>
              </w:rPr>
            </w:pPr>
          </w:p>
          <w:p w:rsidR="00E748F4" w:rsidRDefault="00E748F4">
            <w:pPr>
              <w:jc w:val="both"/>
              <w:rPr>
                <w:rFonts w:ascii="Times New Roman" w:eastAsia="Times New Roman" w:hAnsi="Times New Roman" w:cs="Times New Roman"/>
                <w:sz w:val="28"/>
                <w:shd w:val="clear" w:color="auto" w:fill="FFFFFF"/>
              </w:rPr>
            </w:pPr>
          </w:p>
          <w:p w:rsidR="00E748F4" w:rsidRDefault="00E748F4">
            <w:pPr>
              <w:jc w:val="both"/>
              <w:rPr>
                <w:rFonts w:ascii="Times New Roman" w:eastAsia="Times New Roman" w:hAnsi="Times New Roman" w:cs="Times New Roman"/>
                <w:sz w:val="28"/>
                <w:shd w:val="clear" w:color="auto" w:fill="FFFFFF"/>
              </w:rPr>
            </w:pPr>
          </w:p>
          <w:p w:rsidR="00E748F4" w:rsidRDefault="00E748F4">
            <w:pPr>
              <w:jc w:val="both"/>
              <w:rPr>
                <w:rFonts w:ascii="Times New Roman" w:eastAsia="Times New Roman" w:hAnsi="Times New Roman" w:cs="Times New Roman"/>
                <w:sz w:val="28"/>
                <w:shd w:val="clear" w:color="auto" w:fill="FFFFFF"/>
              </w:rPr>
            </w:pPr>
          </w:p>
          <w:p w:rsidR="00E748F4" w:rsidRDefault="00E748F4">
            <w:pPr>
              <w:jc w:val="both"/>
              <w:rPr>
                <w:rFonts w:ascii="Times New Roman" w:eastAsia="Times New Roman" w:hAnsi="Times New Roman" w:cs="Times New Roman"/>
                <w:sz w:val="28"/>
                <w:shd w:val="clear" w:color="auto" w:fill="FFFFFF"/>
              </w:rPr>
            </w:pPr>
          </w:p>
          <w:p w:rsidR="00E748F4" w:rsidRDefault="00E748F4">
            <w:pPr>
              <w:jc w:val="both"/>
              <w:rPr>
                <w:rFonts w:ascii="Times New Roman" w:eastAsia="Times New Roman" w:hAnsi="Times New Roman" w:cs="Times New Roman"/>
                <w:sz w:val="28"/>
                <w:shd w:val="clear" w:color="auto" w:fill="FFFFFF"/>
              </w:rPr>
            </w:pPr>
          </w:p>
          <w:p w:rsidR="00E33859" w:rsidRDefault="00E33859">
            <w:pPr>
              <w:jc w:val="both"/>
              <w:rPr>
                <w:rFonts w:ascii="Times New Roman" w:eastAsia="Times New Roman" w:hAnsi="Times New Roman" w:cs="Times New Roman"/>
                <w:sz w:val="28"/>
                <w:shd w:val="clear" w:color="auto" w:fill="FFFFFF"/>
              </w:rPr>
            </w:pPr>
          </w:p>
          <w:p w:rsidR="00E33859" w:rsidRDefault="00E33859">
            <w:pPr>
              <w:jc w:val="both"/>
              <w:rPr>
                <w:rFonts w:ascii="Times New Roman" w:eastAsia="Times New Roman" w:hAnsi="Times New Roman" w:cs="Times New Roman"/>
                <w:sz w:val="28"/>
                <w:shd w:val="clear" w:color="auto" w:fill="FFFFFF"/>
              </w:rPr>
            </w:pPr>
          </w:p>
          <w:p w:rsidR="00E33859" w:rsidRDefault="00547E28">
            <w:pPr>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1 участник</w:t>
            </w:r>
          </w:p>
          <w:p w:rsidR="00E33859" w:rsidRDefault="00E33859">
            <w:pPr>
              <w:jc w:val="both"/>
              <w:rPr>
                <w:rFonts w:ascii="Times New Roman" w:eastAsia="Times New Roman" w:hAnsi="Times New Roman" w:cs="Times New Roman"/>
                <w:sz w:val="28"/>
                <w:shd w:val="clear" w:color="auto" w:fill="FFFFFF"/>
              </w:rPr>
            </w:pPr>
          </w:p>
          <w:p w:rsidR="00E748F4" w:rsidRDefault="00547E28">
            <w:pPr>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1 участник</w:t>
            </w:r>
          </w:p>
          <w:p w:rsidR="00E748F4" w:rsidRDefault="00547E28">
            <w:pPr>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1 участник</w:t>
            </w:r>
          </w:p>
          <w:p w:rsidR="00E33859" w:rsidRDefault="00E33859">
            <w:pPr>
              <w:jc w:val="both"/>
              <w:rPr>
                <w:rFonts w:ascii="Times New Roman" w:eastAsia="Times New Roman" w:hAnsi="Times New Roman" w:cs="Times New Roman"/>
                <w:sz w:val="28"/>
                <w:shd w:val="clear" w:color="auto" w:fill="FFFFFF"/>
              </w:rPr>
            </w:pPr>
          </w:p>
          <w:p w:rsidR="00E748F4" w:rsidRDefault="00547E28">
            <w:pPr>
              <w:jc w:val="both"/>
            </w:pPr>
            <w:r>
              <w:rPr>
                <w:rFonts w:ascii="Times New Roman" w:eastAsia="Times New Roman" w:hAnsi="Times New Roman" w:cs="Times New Roman"/>
                <w:sz w:val="28"/>
                <w:shd w:val="clear" w:color="auto" w:fill="FFFFFF"/>
              </w:rPr>
              <w:t>1 участник</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Диплом 1 </w:t>
            </w:r>
            <w:proofErr w:type="gramStart"/>
            <w:r>
              <w:rPr>
                <w:rFonts w:ascii="Times New Roman" w:eastAsia="Times New Roman" w:hAnsi="Times New Roman" w:cs="Times New Roman"/>
                <w:sz w:val="28"/>
              </w:rPr>
              <w:t>место(</w:t>
            </w:r>
            <w:proofErr w:type="spellStart"/>
            <w:proofErr w:type="gramEnd"/>
            <w:r>
              <w:rPr>
                <w:rFonts w:ascii="Times New Roman" w:eastAsia="Times New Roman" w:hAnsi="Times New Roman" w:cs="Times New Roman"/>
                <w:sz w:val="28"/>
              </w:rPr>
              <w:t>Толоманенко</w:t>
            </w:r>
            <w:proofErr w:type="spellEnd"/>
            <w:r>
              <w:rPr>
                <w:rFonts w:ascii="Times New Roman" w:eastAsia="Times New Roman" w:hAnsi="Times New Roman" w:cs="Times New Roman"/>
                <w:sz w:val="28"/>
              </w:rPr>
              <w:t xml:space="preserve"> Дарья).</w:t>
            </w: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Диплом 1 место (Решетка </w:t>
            </w:r>
            <w:r>
              <w:rPr>
                <w:rFonts w:ascii="Times New Roman" w:eastAsia="Times New Roman" w:hAnsi="Times New Roman" w:cs="Times New Roman"/>
                <w:sz w:val="28"/>
              </w:rPr>
              <w:lastRenderedPageBreak/>
              <w:t>Анастасия).</w:t>
            </w:r>
          </w:p>
          <w:p w:rsidR="00E33859" w:rsidRDefault="00E33859">
            <w:pPr>
              <w:jc w:val="both"/>
              <w:rPr>
                <w:rFonts w:ascii="Times New Roman" w:eastAsia="Times New Roman" w:hAnsi="Times New Roman" w:cs="Times New Roman"/>
                <w:sz w:val="28"/>
              </w:rPr>
            </w:pP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Диплом лауреата-победителя:</w:t>
            </w:r>
          </w:p>
          <w:p w:rsidR="00E748F4" w:rsidRDefault="00547E28">
            <w:pPr>
              <w:jc w:val="both"/>
              <w:rPr>
                <w:rFonts w:ascii="Times New Roman" w:eastAsia="Times New Roman" w:hAnsi="Times New Roman" w:cs="Times New Roman"/>
                <w:sz w:val="28"/>
              </w:rPr>
            </w:pPr>
            <w:proofErr w:type="spellStart"/>
            <w:r>
              <w:rPr>
                <w:rFonts w:ascii="Times New Roman" w:eastAsia="Times New Roman" w:hAnsi="Times New Roman" w:cs="Times New Roman"/>
                <w:sz w:val="28"/>
              </w:rPr>
              <w:t>Шарафаненко</w:t>
            </w:r>
            <w:proofErr w:type="spellEnd"/>
            <w:r>
              <w:rPr>
                <w:rFonts w:ascii="Times New Roman" w:eastAsia="Times New Roman" w:hAnsi="Times New Roman" w:cs="Times New Roman"/>
                <w:sz w:val="28"/>
              </w:rPr>
              <w:t xml:space="preserve"> Иван;</w:t>
            </w:r>
          </w:p>
          <w:p w:rsidR="00E748F4" w:rsidRDefault="00547E28">
            <w:pPr>
              <w:jc w:val="both"/>
              <w:rPr>
                <w:rFonts w:ascii="Times New Roman" w:eastAsia="Times New Roman" w:hAnsi="Times New Roman" w:cs="Times New Roman"/>
                <w:sz w:val="28"/>
              </w:rPr>
            </w:pPr>
            <w:proofErr w:type="spellStart"/>
            <w:r>
              <w:rPr>
                <w:rFonts w:ascii="Times New Roman" w:eastAsia="Times New Roman" w:hAnsi="Times New Roman" w:cs="Times New Roman"/>
                <w:sz w:val="28"/>
              </w:rPr>
              <w:t>Чубарь</w:t>
            </w:r>
            <w:proofErr w:type="spellEnd"/>
            <w:r>
              <w:rPr>
                <w:rFonts w:ascii="Times New Roman" w:eastAsia="Times New Roman" w:hAnsi="Times New Roman" w:cs="Times New Roman"/>
                <w:sz w:val="28"/>
              </w:rPr>
              <w:t xml:space="preserve"> Арина;</w:t>
            </w: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Васин Александр;</w:t>
            </w:r>
          </w:p>
          <w:p w:rsidR="00E748F4" w:rsidRDefault="00547E28">
            <w:pPr>
              <w:jc w:val="both"/>
              <w:rPr>
                <w:rFonts w:ascii="Times New Roman" w:eastAsia="Times New Roman" w:hAnsi="Times New Roman" w:cs="Times New Roman"/>
                <w:sz w:val="28"/>
              </w:rPr>
            </w:pPr>
            <w:proofErr w:type="spellStart"/>
            <w:r>
              <w:rPr>
                <w:rFonts w:ascii="Times New Roman" w:eastAsia="Times New Roman" w:hAnsi="Times New Roman" w:cs="Times New Roman"/>
                <w:sz w:val="28"/>
              </w:rPr>
              <w:t>Елькина</w:t>
            </w:r>
            <w:proofErr w:type="spellEnd"/>
            <w:r>
              <w:rPr>
                <w:rFonts w:ascii="Times New Roman" w:eastAsia="Times New Roman" w:hAnsi="Times New Roman" w:cs="Times New Roman"/>
                <w:sz w:val="28"/>
              </w:rPr>
              <w:t xml:space="preserve"> Мария;</w:t>
            </w: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Крюкова Елизавета;</w:t>
            </w:r>
          </w:p>
          <w:p w:rsidR="00E748F4" w:rsidRDefault="00547E28">
            <w:pPr>
              <w:jc w:val="both"/>
              <w:rPr>
                <w:rFonts w:ascii="Times New Roman" w:eastAsia="Times New Roman" w:hAnsi="Times New Roman" w:cs="Times New Roman"/>
                <w:sz w:val="28"/>
              </w:rPr>
            </w:pPr>
            <w:proofErr w:type="spellStart"/>
            <w:r>
              <w:rPr>
                <w:rFonts w:ascii="Times New Roman" w:eastAsia="Times New Roman" w:hAnsi="Times New Roman" w:cs="Times New Roman"/>
                <w:sz w:val="28"/>
              </w:rPr>
              <w:t>Кошман</w:t>
            </w:r>
            <w:proofErr w:type="spellEnd"/>
            <w:r>
              <w:rPr>
                <w:rFonts w:ascii="Times New Roman" w:eastAsia="Times New Roman" w:hAnsi="Times New Roman" w:cs="Times New Roman"/>
                <w:sz w:val="28"/>
              </w:rPr>
              <w:t xml:space="preserve"> Кира;</w:t>
            </w:r>
          </w:p>
          <w:p w:rsidR="00E748F4" w:rsidRDefault="00547E28">
            <w:pPr>
              <w:jc w:val="both"/>
              <w:rPr>
                <w:rFonts w:ascii="Times New Roman" w:eastAsia="Times New Roman" w:hAnsi="Times New Roman" w:cs="Times New Roman"/>
                <w:sz w:val="28"/>
              </w:rPr>
            </w:pPr>
            <w:proofErr w:type="spellStart"/>
            <w:r>
              <w:rPr>
                <w:rFonts w:ascii="Times New Roman" w:eastAsia="Times New Roman" w:hAnsi="Times New Roman" w:cs="Times New Roman"/>
                <w:sz w:val="28"/>
              </w:rPr>
              <w:t>Иост</w:t>
            </w:r>
            <w:proofErr w:type="spellEnd"/>
            <w:r>
              <w:rPr>
                <w:rFonts w:ascii="Times New Roman" w:eastAsia="Times New Roman" w:hAnsi="Times New Roman" w:cs="Times New Roman"/>
                <w:sz w:val="28"/>
              </w:rPr>
              <w:t xml:space="preserve"> Елизавета</w:t>
            </w: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Диплом 1 степени (</w:t>
            </w:r>
            <w:proofErr w:type="spellStart"/>
            <w:r>
              <w:rPr>
                <w:rFonts w:ascii="Times New Roman" w:eastAsia="Times New Roman" w:hAnsi="Times New Roman" w:cs="Times New Roman"/>
                <w:sz w:val="28"/>
              </w:rPr>
              <w:t>Тошматов</w:t>
            </w:r>
            <w:proofErr w:type="spellEnd"/>
            <w:r>
              <w:rPr>
                <w:rFonts w:ascii="Times New Roman" w:eastAsia="Times New Roman" w:hAnsi="Times New Roman" w:cs="Times New Roman"/>
                <w:sz w:val="28"/>
              </w:rPr>
              <w:t xml:space="preserve"> Тимур)</w:t>
            </w: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Диплом 1 место (Колосов Павел)</w:t>
            </w:r>
          </w:p>
          <w:p w:rsidR="00E748F4" w:rsidRDefault="00E33859">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Диплом 1 место </w:t>
            </w:r>
            <w:r w:rsidR="00547E28">
              <w:rPr>
                <w:rFonts w:ascii="Times New Roman" w:eastAsia="Times New Roman" w:hAnsi="Times New Roman" w:cs="Times New Roman"/>
                <w:sz w:val="28"/>
              </w:rPr>
              <w:t>(</w:t>
            </w:r>
            <w:proofErr w:type="spellStart"/>
            <w:r w:rsidR="00547E28">
              <w:rPr>
                <w:rFonts w:ascii="Times New Roman" w:eastAsia="Times New Roman" w:hAnsi="Times New Roman" w:cs="Times New Roman"/>
                <w:sz w:val="28"/>
              </w:rPr>
              <w:t>Хизунова</w:t>
            </w:r>
            <w:proofErr w:type="spellEnd"/>
            <w:r w:rsidR="00547E28">
              <w:rPr>
                <w:rFonts w:ascii="Times New Roman" w:eastAsia="Times New Roman" w:hAnsi="Times New Roman" w:cs="Times New Roman"/>
                <w:sz w:val="28"/>
              </w:rPr>
              <w:t xml:space="preserve"> Ксения)</w:t>
            </w:r>
          </w:p>
          <w:p w:rsidR="00E748F4" w:rsidRDefault="00E33859">
            <w:pPr>
              <w:jc w:val="both"/>
            </w:pPr>
            <w:r>
              <w:rPr>
                <w:rFonts w:ascii="Times New Roman" w:eastAsia="Times New Roman" w:hAnsi="Times New Roman" w:cs="Times New Roman"/>
                <w:sz w:val="28"/>
              </w:rPr>
              <w:t xml:space="preserve">Диплом 1 место </w:t>
            </w:r>
            <w:r w:rsidR="00547E28">
              <w:rPr>
                <w:rFonts w:ascii="Times New Roman" w:eastAsia="Times New Roman" w:hAnsi="Times New Roman" w:cs="Times New Roman"/>
                <w:sz w:val="28"/>
              </w:rPr>
              <w:t>(Климова Ксения</w:t>
            </w:r>
            <w:r>
              <w:rPr>
                <w:rFonts w:ascii="Times New Roman" w:eastAsia="Times New Roman" w:hAnsi="Times New Roman" w:cs="Times New Roman"/>
                <w:sz w:val="28"/>
              </w:rPr>
              <w:t>)</w:t>
            </w:r>
          </w:p>
        </w:tc>
      </w:tr>
    </w:tbl>
    <w:p w:rsidR="00E748F4" w:rsidRDefault="00E748F4">
      <w:pPr>
        <w:spacing w:after="0" w:line="240" w:lineRule="auto"/>
        <w:jc w:val="both"/>
        <w:rPr>
          <w:rFonts w:ascii="Times New Roman" w:eastAsia="Times New Roman" w:hAnsi="Times New Roman" w:cs="Times New Roman"/>
          <w:sz w:val="28"/>
        </w:rPr>
      </w:pPr>
    </w:p>
    <w:p w:rsidR="00E748F4" w:rsidRDefault="00547E28">
      <w:pPr>
        <w:spacing w:after="0" w:line="240" w:lineRule="auto"/>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 xml:space="preserve">Вывод: </w:t>
      </w:r>
      <w:r>
        <w:rPr>
          <w:rFonts w:ascii="Times New Roman" w:eastAsia="Times New Roman" w:hAnsi="Times New Roman" w:cs="Times New Roman"/>
          <w:sz w:val="28"/>
          <w:shd w:val="clear" w:color="auto" w:fill="FFFFFF"/>
        </w:rPr>
        <w:t xml:space="preserve">Образовательный процесс в ДОУ организован в соответствии с требованиями, предъявляемыми законодательством к дошкольному образованию и направлен на сохранение и укрепление здоровья воспитанников, предоставление равных возможностей для полноценного развития каждого ребёнка.  Организация образовательного процесса в детском саду осуществляется в соответствии с годовым планированием, с образовательной программой дошкольного образования на основе ФГОС и учебным планом непрерывной образовательной деятельности. Количество и продолжительность НОД, устанавливаются в соответствии с санитарно-гигиеническими нормами и требованиями. Целесообразное использование </w:t>
      </w:r>
      <w:r>
        <w:rPr>
          <w:rFonts w:ascii="Times New Roman" w:eastAsia="Times New Roman" w:hAnsi="Times New Roman" w:cs="Times New Roman"/>
          <w:sz w:val="28"/>
          <w:shd w:val="clear" w:color="auto" w:fill="FFFFFF"/>
        </w:rPr>
        <w:lastRenderedPageBreak/>
        <w:t>новых педагогических технологий позволило повысить уровень освоения детьми образовательной программы дошкольного образования.</w:t>
      </w:r>
    </w:p>
    <w:p w:rsidR="00E748F4" w:rsidRDefault="00547E28">
      <w:pPr>
        <w:spacing w:after="0" w:line="240" w:lineRule="auto"/>
        <w:ind w:firstLine="360"/>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sz w:val="28"/>
          <w:shd w:val="clear" w:color="auto" w:fill="FFFFFF"/>
        </w:rPr>
        <w:t xml:space="preserve">Базисные и парциальные программы, используемые в ДОУ для организации воспитательно-образовательного процесса с детьми, реализованы.      </w:t>
      </w:r>
    </w:p>
    <w:p w:rsidR="00E748F4" w:rsidRDefault="00E748F4">
      <w:pPr>
        <w:spacing w:after="0" w:line="240" w:lineRule="auto"/>
        <w:ind w:firstLine="360"/>
        <w:rPr>
          <w:rFonts w:ascii="Times New Roman" w:eastAsia="Times New Roman" w:hAnsi="Times New Roman" w:cs="Times New Roman"/>
          <w:color w:val="000000"/>
          <w:sz w:val="28"/>
          <w:shd w:val="clear" w:color="auto" w:fill="FFFFFF"/>
        </w:rPr>
      </w:pPr>
    </w:p>
    <w:p w:rsidR="00E748F4" w:rsidRDefault="00547E28">
      <w:pPr>
        <w:spacing w:after="0" w:line="240" w:lineRule="auto"/>
        <w:ind w:firstLine="360"/>
        <w:jc w:val="center"/>
        <w:rPr>
          <w:rFonts w:ascii="Times New Roman" w:eastAsia="Times New Roman" w:hAnsi="Times New Roman" w:cs="Times New Roman"/>
          <w:b/>
          <w:sz w:val="28"/>
          <w:shd w:val="clear" w:color="auto" w:fill="FFFFFF"/>
        </w:rPr>
      </w:pPr>
      <w:r>
        <w:rPr>
          <w:rFonts w:ascii="Times New Roman" w:eastAsia="Times New Roman" w:hAnsi="Times New Roman" w:cs="Times New Roman"/>
          <w:b/>
          <w:color w:val="000000"/>
          <w:sz w:val="28"/>
          <w:shd w:val="clear" w:color="auto" w:fill="FFFFFF"/>
        </w:rPr>
        <w:t>Раздел 2. Результаты анализа показателей</w:t>
      </w:r>
    </w:p>
    <w:tbl>
      <w:tblPr>
        <w:tblW w:w="0" w:type="auto"/>
        <w:tblInd w:w="98" w:type="dxa"/>
        <w:tblCellMar>
          <w:left w:w="10" w:type="dxa"/>
          <w:right w:w="10" w:type="dxa"/>
        </w:tblCellMar>
        <w:tblLook w:val="0000" w:firstRow="0" w:lastRow="0" w:firstColumn="0" w:lastColumn="0" w:noHBand="0" w:noVBand="0"/>
      </w:tblPr>
      <w:tblGrid>
        <w:gridCol w:w="828"/>
        <w:gridCol w:w="3809"/>
        <w:gridCol w:w="1311"/>
        <w:gridCol w:w="1160"/>
        <w:gridCol w:w="1099"/>
        <w:gridCol w:w="1266"/>
      </w:tblGrid>
      <w:tr w:rsidR="00E748F4">
        <w:trPr>
          <w:trHeight w:val="80"/>
        </w:trPr>
        <w:tc>
          <w:tcPr>
            <w:tcW w:w="916"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E748F4" w:rsidRDefault="00E748F4">
            <w:pPr>
              <w:tabs>
                <w:tab w:val="left" w:pos="284"/>
              </w:tabs>
              <w:spacing w:after="0" w:line="240" w:lineRule="auto"/>
              <w:rPr>
                <w:rFonts w:ascii="Calibri" w:eastAsia="Calibri" w:hAnsi="Calibri" w:cs="Calibri"/>
              </w:rPr>
            </w:pPr>
          </w:p>
        </w:tc>
        <w:tc>
          <w:tcPr>
            <w:tcW w:w="4471"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E748F4" w:rsidRDefault="00E748F4">
            <w:pPr>
              <w:spacing w:after="0" w:line="240" w:lineRule="auto"/>
              <w:rPr>
                <w:rFonts w:ascii="Calibri" w:eastAsia="Calibri" w:hAnsi="Calibri" w:cs="Calibri"/>
              </w:rPr>
            </w:pPr>
          </w:p>
        </w:tc>
        <w:tc>
          <w:tcPr>
            <w:tcW w:w="1471"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E748F4" w:rsidRDefault="00E748F4">
            <w:pPr>
              <w:spacing w:after="0" w:line="240" w:lineRule="auto"/>
              <w:rPr>
                <w:rFonts w:ascii="Calibri" w:eastAsia="Calibri" w:hAnsi="Calibri" w:cs="Calibri"/>
              </w:rPr>
            </w:pPr>
          </w:p>
        </w:tc>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E748F4" w:rsidRDefault="00E748F4">
            <w:pPr>
              <w:spacing w:after="0" w:line="240" w:lineRule="auto"/>
              <w:rPr>
                <w:rFonts w:ascii="Calibri" w:eastAsia="Calibri" w:hAnsi="Calibri" w:cs="Calibri"/>
              </w:rPr>
            </w:pPr>
          </w:p>
        </w:tc>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E748F4" w:rsidRDefault="00E748F4">
            <w:pPr>
              <w:spacing w:after="0" w:line="240" w:lineRule="auto"/>
              <w:rPr>
                <w:rFonts w:ascii="Calibri" w:eastAsia="Calibri" w:hAnsi="Calibri" w:cs="Calibri"/>
              </w:rPr>
            </w:pPr>
          </w:p>
        </w:tc>
        <w:tc>
          <w:tcPr>
            <w:tcW w:w="1419"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E748F4" w:rsidRDefault="00E748F4">
            <w:pPr>
              <w:spacing w:after="0" w:line="240" w:lineRule="auto"/>
              <w:ind w:right="-74"/>
              <w:rPr>
                <w:rFonts w:ascii="Calibri" w:eastAsia="Calibri" w:hAnsi="Calibri" w:cs="Calibri"/>
              </w:rPr>
            </w:pPr>
          </w:p>
        </w:tc>
      </w:tr>
      <w:tr w:rsidR="00E748F4">
        <w:trPr>
          <w:trHeight w:val="390"/>
        </w:trPr>
        <w:tc>
          <w:tcPr>
            <w:tcW w:w="916" w:type="dxa"/>
            <w:tcBorders>
              <w:top w:val="single" w:sz="8"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 п/п</w:t>
            </w:r>
          </w:p>
        </w:tc>
        <w:tc>
          <w:tcPr>
            <w:tcW w:w="4471" w:type="dxa"/>
            <w:tcBorders>
              <w:top w:val="single" w:sz="8"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Показатели</w:t>
            </w:r>
          </w:p>
        </w:tc>
        <w:tc>
          <w:tcPr>
            <w:tcW w:w="1471" w:type="dxa"/>
            <w:tcBorders>
              <w:top w:val="single" w:sz="8"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Единица измерения</w:t>
            </w:r>
          </w:p>
        </w:tc>
        <w:tc>
          <w:tcPr>
            <w:tcW w:w="2596" w:type="dxa"/>
            <w:gridSpan w:val="2"/>
            <w:tcBorders>
              <w:top w:val="single" w:sz="8"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Календарный год</w:t>
            </w:r>
          </w:p>
        </w:tc>
        <w:tc>
          <w:tcPr>
            <w:tcW w:w="1419" w:type="dxa"/>
            <w:tcBorders>
              <w:top w:val="single" w:sz="8"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Динамика</w:t>
            </w:r>
          </w:p>
          <w:p w:rsidR="00E748F4" w:rsidRDefault="00547E28">
            <w:pPr>
              <w:spacing w:after="0" w:line="240" w:lineRule="auto"/>
              <w:jc w:val="center"/>
            </w:pPr>
            <w:r>
              <w:rPr>
                <w:rFonts w:ascii="Times New Roman" w:eastAsia="Times New Roman" w:hAnsi="Times New Roman" w:cs="Times New Roman"/>
                <w:color w:val="000000"/>
                <w:sz w:val="28"/>
              </w:rPr>
              <w:t>+/-</w:t>
            </w:r>
          </w:p>
        </w:tc>
      </w:tr>
      <w:tr w:rsidR="00E748F4">
        <w:trPr>
          <w:trHeight w:val="42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Образовательная деятельность</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2018</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2019</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1215"/>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Общая численность воспитанников, осваивающих образовательную программу дошкольного образования, в том числе:</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81</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78</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 xml:space="preserve"> </w:t>
            </w:r>
            <w:r w:rsidR="00E33859">
              <w:rPr>
                <w:rFonts w:ascii="Times New Roman" w:eastAsia="Times New Roman" w:hAnsi="Times New Roman" w:cs="Times New Roman"/>
                <w:color w:val="000000"/>
                <w:sz w:val="28"/>
              </w:rPr>
              <w:t>-</w:t>
            </w: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1.1.1</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В режиме полного дня (8 - 12 часов)</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81</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78</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435"/>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1.1.2</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В режиме кратковременного пребывания (3 - 5 часов)</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0</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0</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45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1.1.3</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В семейной дошкольной группе</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0</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0</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114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1.1.4</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В форме семейного образования с психолого-педагогическим сопровождением на базе дошкольной образовательной организации</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0</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0</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42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1.2</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Общая численность воспитанников в возрасте до 3 лет</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20</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22</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w:t>
            </w:r>
          </w:p>
        </w:tc>
      </w:tr>
      <w:tr w:rsidR="00E748F4">
        <w:trPr>
          <w:trHeight w:val="45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1.3</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Общая численность воспитанников в возрасте от 3 до 8 лет</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61</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56</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w:t>
            </w:r>
          </w:p>
        </w:tc>
      </w:tr>
      <w:tr w:rsidR="00E748F4">
        <w:trPr>
          <w:trHeight w:val="114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1.4</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Численность/удельный вес численности воспитанников в общей численности воспитанников, получающих услуги присмотра и ухода:</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81/100%</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78/100%</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1.4.1</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В режиме полного дня (8 - 12 часов)</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81/100%</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78/100%</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1.4.2</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 xml:space="preserve">В режиме продленного дня </w:t>
            </w:r>
            <w:r>
              <w:rPr>
                <w:rFonts w:ascii="Times New Roman" w:eastAsia="Times New Roman" w:hAnsi="Times New Roman" w:cs="Times New Roman"/>
                <w:color w:val="000000"/>
                <w:sz w:val="28"/>
              </w:rPr>
              <w:lastRenderedPageBreak/>
              <w:t>(12 - 14 часов)</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lastRenderedPageBreak/>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0</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0</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pP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1.4.3</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В режиме круглосуточного пребывания</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0</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0</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114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1.5</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Численность/удельный вес численности воспитанников с ограниченными возможностями здоровья в общей численности воспитанников, получающих услуги:</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1/1,2%</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1/1,2%</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pPr>
          </w:p>
        </w:tc>
      </w:tr>
      <w:tr w:rsidR="00E748F4">
        <w:trPr>
          <w:trHeight w:val="765"/>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1.5.1</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По коррекции недостатков в физическом и (или) психическом развитии</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1/1,2%</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1/1,2%</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pPr>
          </w:p>
        </w:tc>
      </w:tr>
      <w:tr w:rsidR="00E748F4">
        <w:trPr>
          <w:trHeight w:val="765"/>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1.5.2</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По освоению образовательной программы дошкольного образования</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1/1,2%</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1/1,2%</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pP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1.5.3</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По присмотру и уходу</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1/1,2%</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1/1,2%</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pPr>
          </w:p>
        </w:tc>
      </w:tr>
      <w:tr w:rsidR="00E748F4">
        <w:trPr>
          <w:trHeight w:val="114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1.6</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Средний показатель пропущенных дней при посещении дошкольной образовательной организации по болезни на одного воспитанника</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дней</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26,5</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40,3</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765"/>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1.7</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Общая численность педагогических работников, в том числе:</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13</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9</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765"/>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1.7.1</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Численность/удельный вес численности педагогических работников, имеющих высшее образование</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11/84,6%</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8/88,9%</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114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1.7.2</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Численность/удельный вес численности педагогических работников, имеющих высшее образование педагогической направленности (профиля)</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11/84,6%</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8/88,9%</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114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1.7.3</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Численность/удельный вес численности педагогических работников, имеющих среднее профессиональное образование</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2/15,4%</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1/11,1%</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w:t>
            </w:r>
          </w:p>
        </w:tc>
      </w:tr>
      <w:tr w:rsidR="00E748F4">
        <w:trPr>
          <w:trHeight w:val="114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lastRenderedPageBreak/>
              <w:t>1.7.4</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1/7,7%</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0</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pPr>
          </w:p>
        </w:tc>
      </w:tr>
      <w:tr w:rsidR="00E748F4">
        <w:trPr>
          <w:trHeight w:val="1515"/>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1.8</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9/69,2%</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7/77,8%</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1.8.1</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Высшая</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2/15,4%</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3/33,3%</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1.8.2</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Первая</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7/53,8%</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4/44,4%</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1515"/>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1.9</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Численность/удельный вес численности педагогических работников в общей численности педагогических работников, педагогический стаж работы которых составляет:</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человек/%</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1.9.1</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До 5 лет</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3/23,1%</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1/11,1%</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1.9.2</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Свыше 30 лет</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3/23,1%</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2/22,2%</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114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1.10</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Численность/удельный вес численности педагогических работников в общей численности педагогических работников в возрасте до 30 лет</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1/7,7%</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1/11,1%</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114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1.11</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Численность/удельный вес численности педагогических работников в общей численности педагогических работников в возрасте от 55 лет</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2/15,4%</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2/22,2%</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w:t>
            </w:r>
          </w:p>
        </w:tc>
      </w:tr>
      <w:tr w:rsidR="00E748F4">
        <w:trPr>
          <w:trHeight w:val="3015"/>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lastRenderedPageBreak/>
              <w:t>1.12</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Численность/удельный вес численности педагогических и административно-хозяйственных 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14/100%</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9/81,8%</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264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1.13</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both"/>
            </w:pPr>
            <w:r>
              <w:rPr>
                <w:rFonts w:ascii="Times New Roman" w:eastAsia="Times New Roman" w:hAnsi="Times New Roman" w:cs="Times New Roman"/>
                <w:color w:val="000000"/>
                <w:sz w:val="28"/>
              </w:rPr>
              <w:t>Численность/удельный вес численности педагогических и административно-хозяйственных работников,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административно-хозяйственных работников</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14/100%</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9/81,8%</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765"/>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1.14</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Соотношение "педагогический работник/воспитанник" в дошкольной образовательной организации</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13/81</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9/78</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765"/>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1.15</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Наличие в образовательной организации следующих педагогических работников:</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 </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1.15.1</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Музыкального руководителя</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да</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да</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1.15.2</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Инструктора по физической культуре</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да</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да</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1.15.</w:t>
            </w:r>
            <w:r>
              <w:rPr>
                <w:rFonts w:ascii="Times New Roman" w:eastAsia="Times New Roman" w:hAnsi="Times New Roman" w:cs="Times New Roman"/>
                <w:color w:val="000000"/>
                <w:sz w:val="28"/>
              </w:rPr>
              <w:lastRenderedPageBreak/>
              <w:t>3</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lastRenderedPageBreak/>
              <w:t>Учителя-логопеда</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да</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да</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1.15.4</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Логопеда</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нет</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нет</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1.15.5</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Учителя-дефектолога</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нет</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нет</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1.15.6</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Педагога-психолога</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да</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да</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2.</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Инфраструктура</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 </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114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2.1</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Общая площадь помещений, в которых осуществляется образовательная деятельность, в расчете на одного воспитанника</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Кв. м.</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 xml:space="preserve">687/8,5 </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687/8,8</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765"/>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2.2</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Площадь помещений для организации дополнительных видов деятельности воспитанников</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Кв. м.</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 xml:space="preserve">116 </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 xml:space="preserve">116 </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2.3</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Наличие физкультурного зала</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нет</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нет</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2.4</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Наличие музыкального зала</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да</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да</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114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2.5</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Наличие прогулочных площадок, обеспечивающих физическую активность и разнообразную игровую деятельность воспитанников на прогулке</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да</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да</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bl>
    <w:p w:rsidR="00E748F4" w:rsidRDefault="00E748F4">
      <w:pPr>
        <w:spacing w:after="0"/>
        <w:jc w:val="both"/>
        <w:rPr>
          <w:rFonts w:ascii="Times New Roman" w:eastAsia="Times New Roman" w:hAnsi="Times New Roman" w:cs="Times New Roman"/>
          <w:b/>
          <w:i/>
          <w:sz w:val="28"/>
        </w:rPr>
      </w:pPr>
    </w:p>
    <w:p w:rsidR="00E748F4" w:rsidRDefault="00547E28">
      <w:pPr>
        <w:spacing w:before="75" w:after="75"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Отчёт содержит результаты анализа образовательной деятельности ДОУ. Фактические результаты по каждому направлению деятельности  указаны в соответствующих разделах. На основании анализа работы учреждения за 2019 год коллективу детского сада необходимо:</w:t>
      </w:r>
    </w:p>
    <w:p w:rsidR="00E748F4" w:rsidRDefault="00547E28">
      <w:pPr>
        <w:numPr>
          <w:ilvl w:val="0"/>
          <w:numId w:val="7"/>
        </w:numPr>
        <w:spacing w:after="0" w:line="240" w:lineRule="auto"/>
        <w:ind w:left="502" w:hanging="360"/>
        <w:jc w:val="both"/>
        <w:rPr>
          <w:rFonts w:ascii="Times New Roman" w:eastAsia="Times New Roman" w:hAnsi="Times New Roman" w:cs="Times New Roman"/>
          <w:b/>
          <w:color w:val="000000"/>
          <w:sz w:val="28"/>
          <w:shd w:val="clear" w:color="auto" w:fill="FFFFFF"/>
        </w:rPr>
      </w:pPr>
      <w:r>
        <w:rPr>
          <w:rFonts w:ascii="Times New Roman" w:eastAsia="Times New Roman" w:hAnsi="Times New Roman" w:cs="Times New Roman"/>
          <w:color w:val="000000"/>
          <w:sz w:val="28"/>
          <w:shd w:val="clear" w:color="auto" w:fill="FFFFFF"/>
        </w:rPr>
        <w:t xml:space="preserve">Продолжать </w:t>
      </w:r>
      <w:proofErr w:type="gramStart"/>
      <w:r>
        <w:rPr>
          <w:rFonts w:ascii="Times New Roman" w:eastAsia="Times New Roman" w:hAnsi="Times New Roman" w:cs="Times New Roman"/>
          <w:color w:val="000000"/>
          <w:sz w:val="28"/>
          <w:shd w:val="clear" w:color="auto" w:fill="FFFFFF"/>
        </w:rPr>
        <w:t>создавать  условия</w:t>
      </w:r>
      <w:proofErr w:type="gramEnd"/>
      <w:r>
        <w:rPr>
          <w:rFonts w:ascii="Times New Roman" w:eastAsia="Times New Roman" w:hAnsi="Times New Roman" w:cs="Times New Roman"/>
          <w:color w:val="000000"/>
          <w:sz w:val="28"/>
          <w:shd w:val="clear" w:color="auto" w:fill="FFFFFF"/>
        </w:rPr>
        <w:t xml:space="preserve">  в ДОУ  для организации образовательного процесса в соответствии с ФГОС ДО.</w:t>
      </w:r>
    </w:p>
    <w:p w:rsidR="00E748F4" w:rsidRDefault="00547E28">
      <w:pPr>
        <w:numPr>
          <w:ilvl w:val="0"/>
          <w:numId w:val="7"/>
        </w:numPr>
        <w:spacing w:after="0" w:line="240" w:lineRule="auto"/>
        <w:ind w:left="502" w:hanging="36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color w:val="000000"/>
          <w:sz w:val="28"/>
          <w:shd w:val="clear" w:color="auto" w:fill="FFFFFF"/>
        </w:rPr>
        <w:t xml:space="preserve">Воспитывать потребность ребёнка в здоровом образе жизни, совершенствовать </w:t>
      </w:r>
      <w:proofErr w:type="spellStart"/>
      <w:r>
        <w:rPr>
          <w:rFonts w:ascii="Times New Roman" w:eastAsia="Times New Roman" w:hAnsi="Times New Roman" w:cs="Times New Roman"/>
          <w:color w:val="000000"/>
          <w:sz w:val="28"/>
          <w:shd w:val="clear" w:color="auto" w:fill="FFFFFF"/>
        </w:rPr>
        <w:t>здоровьесберегающую</w:t>
      </w:r>
      <w:proofErr w:type="spellEnd"/>
      <w:r>
        <w:rPr>
          <w:rFonts w:ascii="Times New Roman" w:eastAsia="Times New Roman" w:hAnsi="Times New Roman" w:cs="Times New Roman"/>
          <w:color w:val="000000"/>
          <w:sz w:val="28"/>
          <w:shd w:val="clear" w:color="auto" w:fill="FFFFFF"/>
        </w:rPr>
        <w:t xml:space="preserve"> среду в детском саду. </w:t>
      </w:r>
    </w:p>
    <w:p w:rsidR="00E748F4" w:rsidRDefault="00547E28">
      <w:pPr>
        <w:numPr>
          <w:ilvl w:val="0"/>
          <w:numId w:val="7"/>
        </w:numPr>
        <w:spacing w:after="0" w:line="240" w:lineRule="auto"/>
        <w:ind w:left="502" w:hanging="36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Пополнять группы и музыкально – спортивный зал необходимым </w:t>
      </w:r>
      <w:proofErr w:type="gramStart"/>
      <w:r>
        <w:rPr>
          <w:rFonts w:ascii="Times New Roman" w:eastAsia="Times New Roman" w:hAnsi="Times New Roman" w:cs="Times New Roman"/>
          <w:sz w:val="28"/>
          <w:shd w:val="clear" w:color="auto" w:fill="FFFFFF"/>
        </w:rPr>
        <w:t>оборудованием  в</w:t>
      </w:r>
      <w:proofErr w:type="gramEnd"/>
      <w:r>
        <w:rPr>
          <w:rFonts w:ascii="Times New Roman" w:eastAsia="Times New Roman" w:hAnsi="Times New Roman" w:cs="Times New Roman"/>
          <w:sz w:val="28"/>
          <w:shd w:val="clear" w:color="auto" w:fill="FFFFFF"/>
        </w:rPr>
        <w:t xml:space="preserve"> соответствии с ФГОС ДО.</w:t>
      </w:r>
    </w:p>
    <w:p w:rsidR="00E748F4" w:rsidRDefault="00547E28">
      <w:pPr>
        <w:numPr>
          <w:ilvl w:val="0"/>
          <w:numId w:val="7"/>
        </w:numPr>
        <w:spacing w:after="0" w:line="240" w:lineRule="auto"/>
        <w:ind w:left="502" w:hanging="360"/>
        <w:jc w:val="both"/>
        <w:rPr>
          <w:rFonts w:ascii="Times New Roman" w:eastAsia="Times New Roman" w:hAnsi="Times New Roman" w:cs="Times New Roman"/>
          <w:sz w:val="28"/>
        </w:rPr>
      </w:pPr>
      <w:r>
        <w:rPr>
          <w:rFonts w:ascii="Times New Roman" w:eastAsia="Times New Roman" w:hAnsi="Times New Roman" w:cs="Times New Roman"/>
          <w:sz w:val="28"/>
        </w:rPr>
        <w:t>Повышать уровень организации и развития игровой деятельности детей.</w:t>
      </w:r>
    </w:p>
    <w:p w:rsidR="00E748F4" w:rsidRDefault="00547E28">
      <w:pPr>
        <w:numPr>
          <w:ilvl w:val="0"/>
          <w:numId w:val="7"/>
        </w:numPr>
        <w:spacing w:before="75" w:after="187" w:line="240" w:lineRule="auto"/>
        <w:ind w:left="502" w:hanging="360"/>
        <w:jc w:val="both"/>
        <w:rPr>
          <w:rFonts w:ascii="Times New Roman" w:eastAsia="Times New Roman" w:hAnsi="Times New Roman" w:cs="Times New Roman"/>
          <w:sz w:val="28"/>
        </w:rPr>
      </w:pPr>
      <w:r>
        <w:rPr>
          <w:rFonts w:ascii="Times New Roman" w:eastAsia="Times New Roman" w:hAnsi="Times New Roman" w:cs="Times New Roman"/>
          <w:sz w:val="28"/>
        </w:rPr>
        <w:t xml:space="preserve">Модернизация материально - технического обеспечения образовательного </w:t>
      </w:r>
    </w:p>
    <w:p w:rsidR="00E748F4" w:rsidRDefault="00547E28">
      <w:pPr>
        <w:spacing w:before="75" w:after="187" w:line="240" w:lineRule="auto"/>
        <w:ind w:left="502"/>
        <w:jc w:val="both"/>
        <w:rPr>
          <w:rFonts w:ascii="Times New Roman" w:eastAsia="Times New Roman" w:hAnsi="Times New Roman" w:cs="Times New Roman"/>
          <w:sz w:val="28"/>
        </w:rPr>
      </w:pPr>
      <w:r>
        <w:rPr>
          <w:rFonts w:ascii="Times New Roman" w:eastAsia="Times New Roman" w:hAnsi="Times New Roman" w:cs="Times New Roman"/>
          <w:sz w:val="28"/>
        </w:rPr>
        <w:t>процесса в соответствии с ФГОС</w:t>
      </w:r>
    </w:p>
    <w:p w:rsidR="00E748F4" w:rsidRDefault="00E748F4">
      <w:pPr>
        <w:spacing w:after="0"/>
        <w:ind w:left="502"/>
        <w:jc w:val="both"/>
        <w:rPr>
          <w:rFonts w:ascii="Times New Roman" w:eastAsia="Times New Roman" w:hAnsi="Times New Roman" w:cs="Times New Roman"/>
          <w:sz w:val="28"/>
        </w:rPr>
      </w:pPr>
    </w:p>
    <w:sectPr w:rsidR="00E748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1E6FF5"/>
    <w:multiLevelType w:val="multilevel"/>
    <w:tmpl w:val="4538EB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C144886"/>
    <w:multiLevelType w:val="multilevel"/>
    <w:tmpl w:val="1904F94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6812C7E"/>
    <w:multiLevelType w:val="multilevel"/>
    <w:tmpl w:val="5720FBC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E77B82"/>
    <w:multiLevelType w:val="multilevel"/>
    <w:tmpl w:val="1AA0CD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16C1192"/>
    <w:multiLevelType w:val="multilevel"/>
    <w:tmpl w:val="618817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7D84D0E"/>
    <w:multiLevelType w:val="multilevel"/>
    <w:tmpl w:val="D20C9F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DAE5035"/>
    <w:multiLevelType w:val="multilevel"/>
    <w:tmpl w:val="A3EAFB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2"/>
  </w:num>
  <w:num w:numId="3">
    <w:abstractNumId w:val="5"/>
  </w:num>
  <w:num w:numId="4">
    <w:abstractNumId w:val="1"/>
  </w:num>
  <w:num w:numId="5">
    <w:abstractNumId w:val="3"/>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E748F4"/>
    <w:rsid w:val="002F6617"/>
    <w:rsid w:val="004A5AAF"/>
    <w:rsid w:val="00547E28"/>
    <w:rsid w:val="005F0E8A"/>
    <w:rsid w:val="00900EBB"/>
    <w:rsid w:val="00BA0723"/>
    <w:rsid w:val="00BD7D1E"/>
    <w:rsid w:val="00E33859"/>
    <w:rsid w:val="00E748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B8DF32-839F-4EE6-8158-CB623C482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D7D1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romachka8.m-kurga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e-mail" TargetMode="External"/><Relationship Id="rId5"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31</Pages>
  <Words>7718</Words>
  <Characters>43997</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Vitaliy Shafarostov</cp:lastModifiedBy>
  <cp:revision>6</cp:revision>
  <dcterms:created xsi:type="dcterms:W3CDTF">2020-04-07T07:49:00Z</dcterms:created>
  <dcterms:modified xsi:type="dcterms:W3CDTF">2020-04-11T18:29:00Z</dcterms:modified>
</cp:coreProperties>
</file>