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EA9" w:rsidRPr="00E95EA9" w:rsidRDefault="00E95EA9" w:rsidP="00E95EA9">
      <w:pPr>
        <w:shd w:val="clear" w:color="auto" w:fill="FFFFFF"/>
        <w:spacing w:before="164" w:after="164" w:line="229" w:lineRule="atLeast"/>
        <w:jc w:val="both"/>
        <w:rPr>
          <w:rFonts w:ascii="Arial" w:eastAsia="Times New Roman" w:hAnsi="Arial" w:cs="Arial"/>
          <w:color w:val="FF0000"/>
          <w:sz w:val="32"/>
          <w:szCs w:val="32"/>
          <w:lang w:eastAsia="ru-RU"/>
        </w:rPr>
      </w:pPr>
      <w:r w:rsidRPr="00E95EA9">
        <w:rPr>
          <w:rFonts w:ascii="Arial" w:eastAsia="Times New Roman" w:hAnsi="Arial" w:cs="Arial"/>
          <w:color w:val="FF0000"/>
          <w:sz w:val="32"/>
          <w:szCs w:val="32"/>
          <w:lang w:eastAsia="ru-RU"/>
        </w:rPr>
        <w:t>Это полезно знать!</w:t>
      </w:r>
    </w:p>
    <w:p w:rsidR="00E95EA9" w:rsidRPr="00AB07B1" w:rsidRDefault="00E95EA9" w:rsidP="00E95EA9">
      <w:pPr>
        <w:shd w:val="clear" w:color="auto" w:fill="FFFFFF"/>
        <w:spacing w:before="164" w:after="164" w:line="229" w:lineRule="atLeast"/>
        <w:jc w:val="both"/>
        <w:rPr>
          <w:rFonts w:ascii="Arial" w:eastAsia="Times New Roman" w:hAnsi="Arial" w:cs="Arial"/>
          <w:color w:val="7030A0"/>
          <w:sz w:val="28"/>
          <w:szCs w:val="28"/>
          <w:lang w:eastAsia="ru-RU"/>
        </w:rPr>
      </w:pPr>
      <w:r w:rsidRPr="00AB07B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>Важное значение в работе по исправлению недостатков произношения имеет контакт логопеда и воспитателей с родителями. Успех в логопедической работе зависит и от правильного воспитания детей в семье.</w:t>
      </w:r>
    </w:p>
    <w:p w:rsidR="00E95EA9" w:rsidRPr="00AB07B1" w:rsidRDefault="00E95EA9" w:rsidP="00E95EA9">
      <w:pPr>
        <w:shd w:val="clear" w:color="auto" w:fill="FFFFFF"/>
        <w:spacing w:before="164" w:after="164" w:line="229" w:lineRule="atLeast"/>
        <w:jc w:val="both"/>
        <w:rPr>
          <w:rFonts w:ascii="Arial" w:eastAsia="Times New Roman" w:hAnsi="Arial" w:cs="Arial"/>
          <w:color w:val="7030A0"/>
          <w:sz w:val="28"/>
          <w:szCs w:val="28"/>
          <w:lang w:eastAsia="ru-RU"/>
        </w:rPr>
      </w:pPr>
      <w:r w:rsidRPr="00AB07B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 xml:space="preserve">Что же для этого </w:t>
      </w:r>
      <w:r w:rsidRPr="00AB07B1">
        <w:rPr>
          <w:rFonts w:ascii="Arial" w:eastAsia="Times New Roman" w:hAnsi="Arial" w:cs="Arial"/>
          <w:color w:val="7030A0"/>
          <w:sz w:val="28"/>
          <w:szCs w:val="28"/>
          <w:u w:val="single"/>
          <w:lang w:eastAsia="ru-RU"/>
        </w:rPr>
        <w:t>необходимо:</w:t>
      </w:r>
    </w:p>
    <w:p w:rsidR="00E95EA9" w:rsidRPr="00AB07B1" w:rsidRDefault="00E95EA9" w:rsidP="00E95EA9">
      <w:pPr>
        <w:shd w:val="clear" w:color="auto" w:fill="FFFFFF"/>
        <w:spacing w:before="164" w:after="164" w:line="229" w:lineRule="atLeast"/>
        <w:jc w:val="both"/>
        <w:rPr>
          <w:rFonts w:ascii="Arial" w:eastAsia="Times New Roman" w:hAnsi="Arial" w:cs="Arial"/>
          <w:color w:val="7030A0"/>
          <w:sz w:val="28"/>
          <w:szCs w:val="28"/>
          <w:lang w:eastAsia="ru-RU"/>
        </w:rPr>
      </w:pPr>
      <w:r w:rsidRPr="00AB07B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>1. Создать в семье здоровую спокойную обстановку.</w:t>
      </w:r>
    </w:p>
    <w:p w:rsidR="00E95EA9" w:rsidRPr="00AB07B1" w:rsidRDefault="00E95EA9" w:rsidP="00E95EA9">
      <w:pPr>
        <w:shd w:val="clear" w:color="auto" w:fill="FFFFFF"/>
        <w:spacing w:before="164" w:after="164" w:line="229" w:lineRule="atLeast"/>
        <w:jc w:val="both"/>
        <w:rPr>
          <w:rFonts w:ascii="Arial" w:eastAsia="Times New Roman" w:hAnsi="Arial" w:cs="Arial"/>
          <w:color w:val="7030A0"/>
          <w:sz w:val="28"/>
          <w:szCs w:val="28"/>
          <w:lang w:eastAsia="ru-RU"/>
        </w:rPr>
      </w:pPr>
      <w:r w:rsidRPr="00AB07B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>2. Нормализовать режим дня ребёнка.</w:t>
      </w:r>
    </w:p>
    <w:p w:rsidR="00E95EA9" w:rsidRPr="00AB07B1" w:rsidRDefault="00E95EA9" w:rsidP="00E95EA9">
      <w:pPr>
        <w:shd w:val="clear" w:color="auto" w:fill="FFFFFF"/>
        <w:spacing w:before="164" w:after="164" w:line="229" w:lineRule="atLeast"/>
        <w:jc w:val="both"/>
        <w:rPr>
          <w:rFonts w:ascii="Arial" w:eastAsia="Times New Roman" w:hAnsi="Arial" w:cs="Arial"/>
          <w:color w:val="7030A0"/>
          <w:sz w:val="28"/>
          <w:szCs w:val="28"/>
          <w:lang w:eastAsia="ru-RU"/>
        </w:rPr>
      </w:pPr>
      <w:r w:rsidRPr="00AB07B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>3. Тщательно и многократно отрабатывать задания логопеда.</w:t>
      </w:r>
    </w:p>
    <w:p w:rsidR="00E95EA9" w:rsidRPr="00AB07B1" w:rsidRDefault="00E95EA9" w:rsidP="00E95EA9">
      <w:pPr>
        <w:shd w:val="clear" w:color="auto" w:fill="FFFFFF"/>
        <w:spacing w:before="164" w:after="164" w:line="229" w:lineRule="atLeast"/>
        <w:jc w:val="both"/>
        <w:rPr>
          <w:rFonts w:ascii="Arial" w:eastAsia="Times New Roman" w:hAnsi="Arial" w:cs="Arial"/>
          <w:color w:val="7030A0"/>
          <w:sz w:val="28"/>
          <w:szCs w:val="28"/>
          <w:lang w:eastAsia="ru-RU"/>
        </w:rPr>
      </w:pPr>
      <w:r w:rsidRPr="00AB07B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>4. Обязательно закреплять все задания, полученные в детском саду.</w:t>
      </w:r>
    </w:p>
    <w:p w:rsidR="00E95EA9" w:rsidRPr="00AB07B1" w:rsidRDefault="00E95EA9" w:rsidP="00E95EA9">
      <w:pPr>
        <w:shd w:val="clear" w:color="auto" w:fill="FFFFFF"/>
        <w:spacing w:before="164" w:after="164" w:line="229" w:lineRule="atLeast"/>
        <w:jc w:val="both"/>
        <w:rPr>
          <w:rFonts w:ascii="Arial" w:eastAsia="Times New Roman" w:hAnsi="Arial" w:cs="Arial"/>
          <w:color w:val="7030A0"/>
          <w:sz w:val="28"/>
          <w:szCs w:val="28"/>
          <w:lang w:eastAsia="ru-RU"/>
        </w:rPr>
      </w:pPr>
      <w:r w:rsidRPr="00AB07B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 xml:space="preserve">5. Содержать тетрадь для индивидуальных занятий в порядке, в понедельник приносить её в </w:t>
      </w:r>
      <w:proofErr w:type="spellStart"/>
      <w:r w:rsidRPr="00AB07B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>д</w:t>
      </w:r>
      <w:proofErr w:type="spellEnd"/>
      <w:r w:rsidRPr="00AB07B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>/с.</w:t>
      </w:r>
    </w:p>
    <w:p w:rsidR="00E95EA9" w:rsidRPr="00AB07B1" w:rsidRDefault="00E95EA9" w:rsidP="00E95EA9">
      <w:pPr>
        <w:shd w:val="clear" w:color="auto" w:fill="FFFFFF"/>
        <w:spacing w:before="164" w:after="164" w:line="229" w:lineRule="atLeast"/>
        <w:jc w:val="both"/>
        <w:rPr>
          <w:rFonts w:ascii="Arial" w:eastAsia="Times New Roman" w:hAnsi="Arial" w:cs="Arial"/>
          <w:color w:val="7030A0"/>
          <w:sz w:val="28"/>
          <w:szCs w:val="28"/>
          <w:lang w:eastAsia="ru-RU"/>
        </w:rPr>
      </w:pPr>
      <w:r w:rsidRPr="00AB07B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>6. Заниматься с ребёнком дома следует тому, кто сам хорошо говорит.</w:t>
      </w:r>
    </w:p>
    <w:p w:rsidR="00E95EA9" w:rsidRPr="00AB07B1" w:rsidRDefault="00E95EA9" w:rsidP="00E95EA9">
      <w:pPr>
        <w:shd w:val="clear" w:color="auto" w:fill="FFFFFF"/>
        <w:spacing w:before="164" w:after="164" w:line="229" w:lineRule="atLeast"/>
        <w:jc w:val="both"/>
        <w:rPr>
          <w:rFonts w:ascii="Arial" w:eastAsia="Times New Roman" w:hAnsi="Arial" w:cs="Arial"/>
          <w:color w:val="7030A0"/>
          <w:sz w:val="28"/>
          <w:szCs w:val="28"/>
          <w:lang w:eastAsia="ru-RU"/>
        </w:rPr>
      </w:pPr>
      <w:r w:rsidRPr="00AB07B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>7. Следить в быту за речью детей, исправлять ошибки надо тактично.</w:t>
      </w:r>
    </w:p>
    <w:p w:rsidR="00E95EA9" w:rsidRPr="00AB07B1" w:rsidRDefault="00E95EA9" w:rsidP="00E95EA9">
      <w:pPr>
        <w:shd w:val="clear" w:color="auto" w:fill="FFFFFF"/>
        <w:spacing w:before="164" w:after="164" w:line="229" w:lineRule="atLeast"/>
        <w:jc w:val="both"/>
        <w:rPr>
          <w:rFonts w:ascii="Arial" w:eastAsia="Times New Roman" w:hAnsi="Arial" w:cs="Arial"/>
          <w:color w:val="7030A0"/>
          <w:sz w:val="28"/>
          <w:szCs w:val="28"/>
          <w:lang w:eastAsia="ru-RU"/>
        </w:rPr>
      </w:pPr>
      <w:r w:rsidRPr="00AB07B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>8. Не следует повторять ошибки, лучше неоднократно произнести правильную форму.</w:t>
      </w:r>
    </w:p>
    <w:p w:rsidR="00E95EA9" w:rsidRPr="00AB07B1" w:rsidRDefault="00E95EA9" w:rsidP="00E95EA9">
      <w:pPr>
        <w:shd w:val="clear" w:color="auto" w:fill="FFFFFF"/>
        <w:spacing w:before="164" w:after="164" w:line="229" w:lineRule="atLeast"/>
        <w:jc w:val="both"/>
        <w:rPr>
          <w:rFonts w:ascii="Arial" w:eastAsia="Times New Roman" w:hAnsi="Arial" w:cs="Arial"/>
          <w:color w:val="7030A0"/>
          <w:sz w:val="28"/>
          <w:szCs w:val="28"/>
          <w:lang w:eastAsia="ru-RU"/>
        </w:rPr>
      </w:pPr>
      <w:r w:rsidRPr="00AB07B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>При проведении домашних занятий родители должны помнить:</w:t>
      </w:r>
    </w:p>
    <w:p w:rsidR="00E95EA9" w:rsidRPr="00AB07B1" w:rsidRDefault="00E95EA9" w:rsidP="00E95EA9">
      <w:pPr>
        <w:shd w:val="clear" w:color="auto" w:fill="FFFFFF"/>
        <w:spacing w:before="164" w:after="164" w:line="229" w:lineRule="atLeast"/>
        <w:jc w:val="both"/>
        <w:rPr>
          <w:rFonts w:ascii="Arial" w:eastAsia="Times New Roman" w:hAnsi="Arial" w:cs="Arial"/>
          <w:color w:val="7030A0"/>
          <w:sz w:val="28"/>
          <w:szCs w:val="28"/>
          <w:lang w:eastAsia="ru-RU"/>
        </w:rPr>
      </w:pPr>
      <w:r w:rsidRPr="00AB07B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>1. Принуждать ребёнка заниматься нельзя. Занятия дадут наилучший результат, если проводятся в форме игры и интересны для ребёнка.</w:t>
      </w:r>
    </w:p>
    <w:p w:rsidR="00E95EA9" w:rsidRPr="00AB07B1" w:rsidRDefault="00E95EA9" w:rsidP="00E95EA9">
      <w:pPr>
        <w:shd w:val="clear" w:color="auto" w:fill="FFFFFF"/>
        <w:spacing w:before="164" w:after="164" w:line="229" w:lineRule="atLeast"/>
        <w:jc w:val="both"/>
        <w:rPr>
          <w:rFonts w:ascii="Arial" w:eastAsia="Times New Roman" w:hAnsi="Arial" w:cs="Arial"/>
          <w:color w:val="7030A0"/>
          <w:sz w:val="28"/>
          <w:szCs w:val="28"/>
          <w:lang w:eastAsia="ru-RU"/>
        </w:rPr>
      </w:pPr>
      <w:r w:rsidRPr="00AB07B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>2. Занятия с ребёнком следует проводить ежедневно или через день.</w:t>
      </w:r>
    </w:p>
    <w:p w:rsidR="00E95EA9" w:rsidRPr="00AB07B1" w:rsidRDefault="00E95EA9" w:rsidP="00E95EA9">
      <w:pPr>
        <w:shd w:val="clear" w:color="auto" w:fill="FFFFFF"/>
        <w:spacing w:before="164" w:after="164" w:line="229" w:lineRule="atLeast"/>
        <w:jc w:val="both"/>
        <w:rPr>
          <w:rFonts w:ascii="Arial" w:eastAsia="Times New Roman" w:hAnsi="Arial" w:cs="Arial"/>
          <w:color w:val="7030A0"/>
          <w:sz w:val="28"/>
          <w:szCs w:val="28"/>
          <w:lang w:eastAsia="ru-RU"/>
        </w:rPr>
      </w:pPr>
      <w:r w:rsidRPr="00AB07B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>3. Необходимо посадить ребёнка перед зеркалом, чтобы ребёнок мог контролировать правильность движений органов артикуляционного аппарата.</w:t>
      </w:r>
    </w:p>
    <w:p w:rsidR="00E95EA9" w:rsidRPr="00AB07B1" w:rsidRDefault="00E95EA9" w:rsidP="00E95EA9">
      <w:pPr>
        <w:shd w:val="clear" w:color="auto" w:fill="FFFFFF"/>
        <w:spacing w:before="164" w:after="164" w:line="229" w:lineRule="atLeast"/>
        <w:jc w:val="both"/>
        <w:rPr>
          <w:rFonts w:ascii="Arial" w:eastAsia="Times New Roman" w:hAnsi="Arial" w:cs="Arial"/>
          <w:color w:val="7030A0"/>
          <w:sz w:val="28"/>
          <w:szCs w:val="28"/>
          <w:lang w:eastAsia="ru-RU"/>
        </w:rPr>
      </w:pPr>
      <w:r w:rsidRPr="00AB07B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>4. Все упражнения выполнять естественно, без напряжений.</w:t>
      </w:r>
    </w:p>
    <w:p w:rsidR="00E95EA9" w:rsidRPr="00AB07B1" w:rsidRDefault="00E95EA9" w:rsidP="00E95EA9">
      <w:pPr>
        <w:shd w:val="clear" w:color="auto" w:fill="FFFFFF"/>
        <w:spacing w:before="164" w:after="164" w:line="229" w:lineRule="atLeast"/>
        <w:jc w:val="both"/>
        <w:rPr>
          <w:rFonts w:ascii="Arial" w:eastAsia="Times New Roman" w:hAnsi="Arial" w:cs="Arial"/>
          <w:color w:val="7030A0"/>
          <w:sz w:val="28"/>
          <w:szCs w:val="28"/>
          <w:lang w:eastAsia="ru-RU"/>
        </w:rPr>
      </w:pPr>
      <w:r w:rsidRPr="00AB07B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>5. Некоторые упражнения выполняются под счет, который ведёт взрослый.</w:t>
      </w:r>
    </w:p>
    <w:p w:rsidR="00E95EA9" w:rsidRPr="00AB07B1" w:rsidRDefault="00E95EA9" w:rsidP="00E95EA9">
      <w:pPr>
        <w:shd w:val="clear" w:color="auto" w:fill="FFFFFF"/>
        <w:spacing w:before="164" w:after="164" w:line="229" w:lineRule="atLeast"/>
        <w:jc w:val="both"/>
        <w:rPr>
          <w:rFonts w:ascii="Arial" w:eastAsia="Times New Roman" w:hAnsi="Arial" w:cs="Arial"/>
          <w:color w:val="7030A0"/>
          <w:sz w:val="28"/>
          <w:szCs w:val="28"/>
          <w:lang w:eastAsia="ru-RU"/>
        </w:rPr>
      </w:pPr>
      <w:r w:rsidRPr="00AB07B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>6. У ребёнка не всегда может хорошо получиться, порой это может вызвать отказ от дальнейшей работы. В таком случае родители не должны фиксировать внимание на том, что не получается, надо подбодрить его, вернуть к более простому, уже отработанному, указав, что когда-то это тоже не получалось.</w:t>
      </w:r>
    </w:p>
    <w:p w:rsidR="00590365" w:rsidRPr="00AB07B1" w:rsidRDefault="00E95EA9" w:rsidP="00AB07B1">
      <w:pPr>
        <w:shd w:val="clear" w:color="auto" w:fill="FFFFFF"/>
        <w:spacing w:before="164" w:after="164" w:line="229" w:lineRule="atLeast"/>
        <w:jc w:val="both"/>
        <w:rPr>
          <w:rFonts w:ascii="Arial" w:eastAsia="Times New Roman" w:hAnsi="Arial" w:cs="Arial"/>
          <w:color w:val="7030A0"/>
          <w:sz w:val="28"/>
          <w:szCs w:val="28"/>
          <w:lang w:eastAsia="ru-RU"/>
        </w:rPr>
      </w:pPr>
      <w:r w:rsidRPr="00AB07B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>Родителям необходимо запастись терпением на время занятий с ребёнком, тон речи родителей должен быть спокойный, доброжелательный. Эффекта от занятий не будет, если родители будут кричать на ребёнка, понукать, принуждать.</w:t>
      </w:r>
      <w:r w:rsidR="00AB07B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 xml:space="preserve"> </w:t>
      </w:r>
      <w:r w:rsidRPr="00AB07B1">
        <w:rPr>
          <w:rFonts w:ascii="Arial" w:eastAsia="Times New Roman" w:hAnsi="Arial" w:cs="Arial"/>
          <w:color w:val="FF0000"/>
          <w:sz w:val="28"/>
          <w:szCs w:val="28"/>
          <w:lang w:eastAsia="ru-RU"/>
        </w:rPr>
        <w:t>Желаю успехов!</w:t>
      </w:r>
    </w:p>
    <w:sectPr w:rsidR="00590365" w:rsidRPr="00AB07B1" w:rsidSect="00E95EA9">
      <w:pgSz w:w="11906" w:h="16838"/>
      <w:pgMar w:top="1134" w:right="850" w:bottom="1134" w:left="1701" w:header="708" w:footer="708" w:gutter="0"/>
      <w:pgBorders w:offsetFrom="page">
        <w:top w:val="balloons3Colors" w:sz="13" w:space="24" w:color="auto"/>
        <w:left w:val="balloons3Colors" w:sz="13" w:space="24" w:color="auto"/>
        <w:bottom w:val="balloons3Colors" w:sz="13" w:space="24" w:color="auto"/>
        <w:right w:val="balloons3Colors" w:sz="13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E95EA9"/>
    <w:rsid w:val="00590365"/>
    <w:rsid w:val="00A42BF2"/>
    <w:rsid w:val="00AB07B1"/>
    <w:rsid w:val="00E95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9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270</Words>
  <Characters>1540</Characters>
  <Application>Microsoft Office Word</Application>
  <DocSecurity>0</DocSecurity>
  <Lines>12</Lines>
  <Paragraphs>3</Paragraphs>
  <ScaleCrop>false</ScaleCrop>
  <Company>Grizli777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3</cp:revision>
  <dcterms:created xsi:type="dcterms:W3CDTF">2015-03-29T18:01:00Z</dcterms:created>
  <dcterms:modified xsi:type="dcterms:W3CDTF">2015-04-14T20:31:00Z</dcterms:modified>
</cp:coreProperties>
</file>