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2706A" w:rsidRDefault="008C3A75" w:rsidP="00D2706A">
      <w:pPr>
        <w:shd w:val="clear" w:color="auto" w:fill="FFFFFF"/>
        <w:spacing w:after="0" w:line="240" w:lineRule="auto"/>
        <w:rPr>
          <w:rFonts w:ascii="Tahoma" w:eastAsia="Times New Roman" w:hAnsi="Tahoma" w:cs="Tahoma"/>
          <w:b/>
          <w:bCs/>
          <w:color w:val="000066"/>
          <w:sz w:val="32"/>
          <w:szCs w:val="32"/>
          <w:lang w:eastAsia="ru-RU"/>
        </w:rPr>
      </w:pPr>
      <w:r w:rsidRPr="008C3A75">
        <w:rPr>
          <w:rFonts w:ascii="Tahoma" w:eastAsia="Times New Roman" w:hAnsi="Tahoma" w:cs="Tahoma"/>
          <w:b/>
          <w:bCs/>
          <w:color w:val="000066"/>
          <w:sz w:val="32"/>
          <w:szCs w:val="32"/>
          <w:lang w:eastAsia="ru-RU"/>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025" type="#_x0000_t136" style="width:399.6pt;height:76.8pt" fillcolor="#9400ed" strokecolor="#eaeaea" strokeweight="1pt">
            <v:fill color2="blue" angle="-90" colors="0 #a603ab;13763f #0819fb;22938f #1a8d48;34079f yellow;47841f #ee3f17;57672f #e81766;1 #a603ab" method="none" type="gradient"/>
            <v:shadow on="t" type="perspective" color="silver" opacity="52429f" origin="-.5,.5" matrix=",46340f,,.5,,-4768371582e-16"/>
            <v:textpath style="font-family:&quot;Arial Black&quot;;v-text-kern:t" trim="t" fitpath="t" string="РЕКОМЕНДАЦИИ ЛОГОПЕДА"/>
          </v:shape>
        </w:pict>
      </w:r>
    </w:p>
    <w:p w:rsidR="00D2706A" w:rsidRDefault="00D2706A" w:rsidP="00D2706A">
      <w:pPr>
        <w:shd w:val="clear" w:color="auto" w:fill="FFFFFF"/>
        <w:spacing w:after="0" w:line="240" w:lineRule="auto"/>
        <w:rPr>
          <w:rFonts w:ascii="Tahoma" w:eastAsia="Times New Roman" w:hAnsi="Tahoma" w:cs="Tahoma"/>
          <w:color w:val="000066"/>
          <w:sz w:val="32"/>
          <w:szCs w:val="32"/>
          <w:shd w:val="clear" w:color="auto" w:fill="FFFFFF"/>
          <w:lang w:eastAsia="ru-RU"/>
        </w:rPr>
      </w:pPr>
      <w:r>
        <w:rPr>
          <w:rFonts w:ascii="Tahoma" w:eastAsia="Times New Roman" w:hAnsi="Tahoma" w:cs="Tahoma"/>
          <w:b/>
          <w:bCs/>
          <w:color w:val="000066"/>
          <w:sz w:val="32"/>
          <w:szCs w:val="32"/>
          <w:lang w:eastAsia="ru-RU"/>
        </w:rPr>
        <w:t>Чтение, или Как правильно читать малышу</w:t>
      </w:r>
      <w:r>
        <w:rPr>
          <w:rFonts w:ascii="Tahoma" w:eastAsia="Times New Roman" w:hAnsi="Tahoma" w:cs="Tahoma"/>
          <w:color w:val="515151"/>
          <w:sz w:val="32"/>
          <w:szCs w:val="32"/>
          <w:lang w:eastAsia="ru-RU"/>
        </w:rPr>
        <w:br/>
      </w:r>
      <w:r>
        <w:rPr>
          <w:rFonts w:ascii="Tahoma" w:eastAsia="Times New Roman" w:hAnsi="Tahoma" w:cs="Tahoma"/>
          <w:color w:val="515151"/>
          <w:sz w:val="32"/>
          <w:szCs w:val="32"/>
          <w:lang w:eastAsia="ru-RU"/>
        </w:rPr>
        <w:br/>
      </w:r>
      <w:r>
        <w:rPr>
          <w:rFonts w:ascii="Tahoma" w:eastAsia="Times New Roman" w:hAnsi="Tahoma" w:cs="Tahoma"/>
          <w:color w:val="000066"/>
          <w:sz w:val="32"/>
          <w:szCs w:val="32"/>
          <w:shd w:val="clear" w:color="auto" w:fill="FFFFFF"/>
          <w:lang w:eastAsia="ru-RU"/>
        </w:rPr>
        <w:t>В 3 года чтение должно носить обязательный характер. Именно в этом возрасте (как считают многие ученые) у ребенка формируется культура чтения. В данном возрасте детишкам по-прежнему нужны книжки с картинками и небольшими текстами. Это могут быть стихи А. Барто, К. Чуковского, С. Маршака, Б. Заходера, Д. Хармса, коротенькие рассказы В.Сутеева «Сказки в картинках», сказки «Репка», «Колобок», «Теремок», «Лисичка со скалочкой». Советую приобрести пальчиковый театр, тогда можно будет читать текст и одновременно показывать персонажей сказки.</w:t>
      </w:r>
      <w:r>
        <w:rPr>
          <w:rFonts w:ascii="Tahoma" w:eastAsia="Times New Roman" w:hAnsi="Tahoma" w:cs="Tahoma"/>
          <w:color w:val="515151"/>
          <w:sz w:val="32"/>
          <w:szCs w:val="32"/>
          <w:lang w:eastAsia="ru-RU"/>
        </w:rPr>
        <w:br/>
      </w:r>
      <w:r>
        <w:rPr>
          <w:rFonts w:ascii="Tahoma" w:eastAsia="Times New Roman" w:hAnsi="Tahoma" w:cs="Tahoma"/>
          <w:color w:val="515151"/>
          <w:sz w:val="32"/>
          <w:szCs w:val="32"/>
          <w:lang w:eastAsia="ru-RU"/>
        </w:rPr>
        <w:br/>
      </w:r>
      <w:r>
        <w:rPr>
          <w:rFonts w:ascii="Tahoma" w:eastAsia="Times New Roman" w:hAnsi="Tahoma" w:cs="Tahoma"/>
          <w:color w:val="000066"/>
          <w:sz w:val="32"/>
          <w:szCs w:val="32"/>
          <w:shd w:val="clear" w:color="auto" w:fill="FFFFFF"/>
          <w:lang w:eastAsia="ru-RU"/>
        </w:rPr>
        <w:t xml:space="preserve">Многие молодые родители сейчас увлекаются видео- и аудиосказками. Конечно, они важны всем, в том числе и взрослым: воспроизведенные в художественных образах мастерами слова, кино, и театра эти сказки сильно действуют на воображение детей и многому их учат. Но всё же ребенок тут лишь зритель. А вот читает мама сказку вслух или папа что-то рассказывает, и тут же раздается то смех, то вопрос, то реплика. Особенно понравившиеся места можно перечитывать много раз. </w:t>
      </w:r>
    </w:p>
    <w:p w:rsidR="00D2706A" w:rsidRDefault="00D2706A" w:rsidP="00D2706A">
      <w:pPr>
        <w:shd w:val="clear" w:color="auto" w:fill="FFFFFF"/>
        <w:spacing w:after="0" w:line="240" w:lineRule="auto"/>
        <w:rPr>
          <w:rFonts w:ascii="Tahoma" w:eastAsia="Times New Roman" w:hAnsi="Tahoma" w:cs="Tahoma"/>
          <w:b/>
          <w:bCs/>
          <w:color w:val="00B050"/>
          <w:sz w:val="32"/>
          <w:szCs w:val="32"/>
          <w:shd w:val="clear" w:color="auto" w:fill="FFFFFF"/>
          <w:lang w:eastAsia="ru-RU"/>
        </w:rPr>
      </w:pPr>
      <w:r>
        <w:rPr>
          <w:rFonts w:ascii="Tahoma" w:eastAsia="Times New Roman" w:hAnsi="Tahoma" w:cs="Tahoma"/>
          <w:color w:val="000066"/>
          <w:sz w:val="32"/>
          <w:szCs w:val="32"/>
          <w:shd w:val="clear" w:color="auto" w:fill="FFFFFF"/>
          <w:lang w:eastAsia="ru-RU"/>
        </w:rPr>
        <w:t>Теплота этих минут остаются с человеком на всю жизнь. И даже если сказка, рассказ совсем простые, важно, что они рассказываются родным человеком, родным голосом. Это живое общение с ребенком, которое не может заменить никакое техническое.</w:t>
      </w:r>
      <w:r>
        <w:rPr>
          <w:rFonts w:ascii="Tahoma" w:eastAsia="Times New Roman" w:hAnsi="Tahoma" w:cs="Tahoma"/>
          <w:color w:val="000066"/>
          <w:sz w:val="32"/>
          <w:szCs w:val="32"/>
          <w:lang w:eastAsia="ru-RU"/>
        </w:rPr>
        <w:t> </w:t>
      </w:r>
      <w:r>
        <w:rPr>
          <w:rFonts w:ascii="Tahoma" w:eastAsia="Times New Roman" w:hAnsi="Tahoma" w:cs="Tahoma"/>
          <w:color w:val="515151"/>
          <w:sz w:val="32"/>
          <w:szCs w:val="32"/>
          <w:lang w:eastAsia="ru-RU"/>
        </w:rPr>
        <w:br/>
      </w:r>
      <w:r>
        <w:rPr>
          <w:rFonts w:ascii="Tahoma" w:eastAsia="Times New Roman" w:hAnsi="Tahoma" w:cs="Tahoma"/>
          <w:color w:val="515151"/>
          <w:sz w:val="32"/>
          <w:szCs w:val="32"/>
          <w:lang w:eastAsia="ru-RU"/>
        </w:rPr>
        <w:br/>
      </w:r>
    </w:p>
    <w:p w:rsidR="00D2706A" w:rsidRDefault="00D2706A" w:rsidP="00D2706A">
      <w:pPr>
        <w:shd w:val="clear" w:color="auto" w:fill="FFFFFF"/>
        <w:spacing w:after="0" w:line="240" w:lineRule="auto"/>
        <w:rPr>
          <w:rFonts w:ascii="Tahoma" w:eastAsia="Times New Roman" w:hAnsi="Tahoma" w:cs="Tahoma"/>
          <w:b/>
          <w:bCs/>
          <w:color w:val="00B050"/>
          <w:sz w:val="32"/>
          <w:szCs w:val="32"/>
          <w:shd w:val="clear" w:color="auto" w:fill="FFFFFF"/>
          <w:lang w:eastAsia="ru-RU"/>
        </w:rPr>
      </w:pPr>
    </w:p>
    <w:p w:rsidR="00D2706A" w:rsidRDefault="00D2706A" w:rsidP="00D2706A">
      <w:pPr>
        <w:shd w:val="clear" w:color="auto" w:fill="FFFFFF"/>
        <w:spacing w:after="0" w:line="240" w:lineRule="auto"/>
        <w:rPr>
          <w:rFonts w:ascii="Tahoma" w:eastAsia="Times New Roman" w:hAnsi="Tahoma" w:cs="Tahoma"/>
          <w:b/>
          <w:bCs/>
          <w:color w:val="00B050"/>
          <w:sz w:val="32"/>
          <w:szCs w:val="32"/>
          <w:shd w:val="clear" w:color="auto" w:fill="FFFFFF"/>
          <w:lang w:eastAsia="ru-RU"/>
        </w:rPr>
      </w:pPr>
    </w:p>
    <w:p w:rsidR="00D2706A" w:rsidRDefault="00D2706A" w:rsidP="00D2706A">
      <w:pPr>
        <w:shd w:val="clear" w:color="auto" w:fill="FFFFFF"/>
        <w:spacing w:after="0" w:line="240" w:lineRule="auto"/>
        <w:rPr>
          <w:rFonts w:ascii="Tahoma" w:eastAsia="Times New Roman" w:hAnsi="Tahoma" w:cs="Tahoma"/>
          <w:b/>
          <w:bCs/>
          <w:color w:val="00B050"/>
          <w:sz w:val="32"/>
          <w:szCs w:val="32"/>
          <w:shd w:val="clear" w:color="auto" w:fill="FFFFFF"/>
          <w:lang w:eastAsia="ru-RU"/>
        </w:rPr>
      </w:pPr>
    </w:p>
    <w:p w:rsidR="00D2706A" w:rsidRDefault="00D2706A" w:rsidP="00D2706A">
      <w:pPr>
        <w:shd w:val="clear" w:color="auto" w:fill="FFFFFF"/>
        <w:spacing w:after="0" w:line="240" w:lineRule="auto"/>
        <w:rPr>
          <w:rFonts w:ascii="Times New Roman" w:eastAsia="Times New Roman" w:hAnsi="Times New Roman" w:cs="Times New Roman"/>
          <w:color w:val="00B050"/>
          <w:sz w:val="32"/>
          <w:szCs w:val="32"/>
          <w:lang w:eastAsia="ru-RU"/>
        </w:rPr>
      </w:pPr>
      <w:r>
        <w:rPr>
          <w:rFonts w:ascii="Tahoma" w:eastAsia="Times New Roman" w:hAnsi="Tahoma" w:cs="Tahoma"/>
          <w:b/>
          <w:bCs/>
          <w:color w:val="00B050"/>
          <w:sz w:val="32"/>
          <w:szCs w:val="32"/>
          <w:shd w:val="clear" w:color="auto" w:fill="FFFFFF"/>
          <w:lang w:eastAsia="ru-RU"/>
        </w:rPr>
        <w:lastRenderedPageBreak/>
        <w:t>Рекомендации, на которые надо обратить внимания, читая детям.</w:t>
      </w:r>
    </w:p>
    <w:p w:rsidR="00D2706A" w:rsidRDefault="00D2706A" w:rsidP="00D2706A">
      <w:pPr>
        <w:shd w:val="clear" w:color="auto" w:fill="FFFFFF"/>
        <w:spacing w:after="0" w:line="218" w:lineRule="atLeast"/>
        <w:ind w:left="218"/>
        <w:rPr>
          <w:rFonts w:ascii="Tahoma" w:eastAsia="Times New Roman" w:hAnsi="Tahoma" w:cs="Tahoma"/>
          <w:color w:val="00B050"/>
          <w:sz w:val="32"/>
          <w:szCs w:val="32"/>
          <w:lang w:eastAsia="ru-RU"/>
        </w:rPr>
      </w:pPr>
      <w:r>
        <w:rPr>
          <w:rFonts w:ascii="Tahoma" w:eastAsia="Times New Roman" w:hAnsi="Tahoma" w:cs="Tahoma"/>
          <w:color w:val="00B050"/>
          <w:sz w:val="32"/>
          <w:szCs w:val="32"/>
          <w:lang w:eastAsia="ru-RU"/>
        </w:rPr>
        <w:t>1. Перед тем, как начать ребенку читать книгу, обязательно выключите телевизор, магнитофон и другие источники зрительного и слухового раздражения. </w:t>
      </w:r>
      <w:r>
        <w:rPr>
          <w:rFonts w:ascii="Tahoma" w:eastAsia="Times New Roman" w:hAnsi="Tahoma" w:cs="Tahoma"/>
          <w:color w:val="00B050"/>
          <w:sz w:val="32"/>
          <w:szCs w:val="32"/>
          <w:lang w:eastAsia="ru-RU"/>
        </w:rPr>
        <w:br/>
      </w:r>
      <w:r>
        <w:rPr>
          <w:rFonts w:ascii="Tahoma" w:eastAsia="Times New Roman" w:hAnsi="Tahoma" w:cs="Tahoma"/>
          <w:color w:val="00B050"/>
          <w:sz w:val="32"/>
          <w:szCs w:val="32"/>
          <w:lang w:eastAsia="ru-RU"/>
        </w:rPr>
        <w:br/>
        <w:t>2. Не заставляйте ребенка долго ждать, пока закончите какие-то дела, и тем более не говорите с другими людьми (в том числе по мобильному телефону), пока общаетесь со своим маленьким слушателем. </w:t>
      </w:r>
      <w:r>
        <w:rPr>
          <w:rFonts w:ascii="Tahoma" w:eastAsia="Times New Roman" w:hAnsi="Tahoma" w:cs="Tahoma"/>
          <w:color w:val="00B050"/>
          <w:sz w:val="32"/>
          <w:szCs w:val="32"/>
          <w:lang w:eastAsia="ru-RU"/>
        </w:rPr>
        <w:br/>
      </w:r>
      <w:r>
        <w:rPr>
          <w:rFonts w:ascii="Tahoma" w:eastAsia="Times New Roman" w:hAnsi="Tahoma" w:cs="Tahoma"/>
          <w:color w:val="00B050"/>
          <w:sz w:val="32"/>
          <w:szCs w:val="32"/>
          <w:lang w:eastAsia="ru-RU"/>
        </w:rPr>
        <w:br/>
        <w:t>3. Ребенка нужно посадить так, чтобы он мог хорошо видеть Ваше лицо и следить за мимикой, артикуляцией. </w:t>
      </w:r>
      <w:r>
        <w:rPr>
          <w:rFonts w:ascii="Tahoma" w:eastAsia="Times New Roman" w:hAnsi="Tahoma" w:cs="Tahoma"/>
          <w:color w:val="00B050"/>
          <w:sz w:val="32"/>
          <w:szCs w:val="32"/>
          <w:lang w:eastAsia="ru-RU"/>
        </w:rPr>
        <w:br/>
      </w:r>
      <w:r>
        <w:rPr>
          <w:rFonts w:ascii="Tahoma" w:eastAsia="Times New Roman" w:hAnsi="Tahoma" w:cs="Tahoma"/>
          <w:color w:val="00B050"/>
          <w:sz w:val="32"/>
          <w:szCs w:val="32"/>
          <w:lang w:eastAsia="ru-RU"/>
        </w:rPr>
        <w:br/>
        <w:t>4. Для чтения важно выбрать «правильное» время, когда ребёнок будет спокойным и в хорошем настроении. Можно использовать время перед сном (дневным или ночным). Не думайте, что вы балуете малыша, читая ему в постели. Эти минуты принесут крохе не меньше пользы, чем сам сон. </w:t>
      </w:r>
      <w:r>
        <w:rPr>
          <w:rFonts w:ascii="Tahoma" w:eastAsia="Times New Roman" w:hAnsi="Tahoma" w:cs="Tahoma"/>
          <w:color w:val="00B050"/>
          <w:sz w:val="32"/>
          <w:szCs w:val="32"/>
          <w:lang w:eastAsia="ru-RU"/>
        </w:rPr>
        <w:br/>
      </w:r>
      <w:r>
        <w:rPr>
          <w:rFonts w:ascii="Tahoma" w:eastAsia="Times New Roman" w:hAnsi="Tahoma" w:cs="Tahoma"/>
          <w:color w:val="00B050"/>
          <w:sz w:val="32"/>
          <w:szCs w:val="32"/>
          <w:lang w:eastAsia="ru-RU"/>
        </w:rPr>
        <w:br/>
        <w:t>5. Читайте ребенку по несколько раз, а после задавайте ему вопросы о прочитанном. Все это не только развивает речь, но и формирует образное мышление, развивает память и внимание. Если малыш просит почитать многократно одну и ту же сказку, стишок, удовлетворяйте его желание. Повторение знакомого произведения дает малышу ощущение стабильности. </w:t>
      </w:r>
      <w:r>
        <w:rPr>
          <w:rFonts w:ascii="Tahoma" w:eastAsia="Times New Roman" w:hAnsi="Tahoma" w:cs="Tahoma"/>
          <w:color w:val="00B050"/>
          <w:sz w:val="32"/>
          <w:szCs w:val="32"/>
          <w:lang w:eastAsia="ru-RU"/>
        </w:rPr>
        <w:br/>
      </w:r>
      <w:r>
        <w:rPr>
          <w:rFonts w:ascii="Tahoma" w:eastAsia="Times New Roman" w:hAnsi="Tahoma" w:cs="Tahoma"/>
          <w:color w:val="00B050"/>
          <w:sz w:val="32"/>
          <w:szCs w:val="32"/>
          <w:lang w:eastAsia="ru-RU"/>
        </w:rPr>
        <w:br/>
        <w:t>6. Отвечайте только на вопросы, которые по ходу чтения задает сам малыш. </w:t>
      </w:r>
      <w:r>
        <w:rPr>
          <w:rFonts w:ascii="Tahoma" w:eastAsia="Times New Roman" w:hAnsi="Tahoma" w:cs="Tahoma"/>
          <w:color w:val="00B050"/>
          <w:sz w:val="32"/>
          <w:szCs w:val="32"/>
          <w:lang w:eastAsia="ru-RU"/>
        </w:rPr>
        <w:br/>
      </w:r>
      <w:r>
        <w:rPr>
          <w:rFonts w:ascii="Tahoma" w:eastAsia="Times New Roman" w:hAnsi="Tahoma" w:cs="Tahoma"/>
          <w:color w:val="00B050"/>
          <w:sz w:val="32"/>
          <w:szCs w:val="32"/>
          <w:lang w:eastAsia="ru-RU"/>
        </w:rPr>
        <w:br/>
        <w:t>7. Читайте обязательно с выражением, меняя интонацию в зависимости от персонажа. </w:t>
      </w:r>
      <w:r>
        <w:rPr>
          <w:rFonts w:ascii="Tahoma" w:eastAsia="Times New Roman" w:hAnsi="Tahoma" w:cs="Tahoma"/>
          <w:color w:val="00B050"/>
          <w:sz w:val="32"/>
          <w:szCs w:val="32"/>
          <w:lang w:eastAsia="ru-RU"/>
        </w:rPr>
        <w:br/>
      </w:r>
      <w:r>
        <w:rPr>
          <w:rFonts w:ascii="Tahoma" w:eastAsia="Times New Roman" w:hAnsi="Tahoma" w:cs="Tahoma"/>
          <w:color w:val="00B050"/>
          <w:sz w:val="32"/>
          <w:szCs w:val="32"/>
          <w:lang w:eastAsia="ru-RU"/>
        </w:rPr>
        <w:br/>
        <w:t>8. Если ребенок не очень любит слушать чтение или быстро теряет интерес к книге, то упрощайте текст, делайте выразительные паузы, остановки на самом интересном моменте. Можно читать маленькими отрывками, насколько хватает внимания малыша. </w:t>
      </w:r>
      <w:r>
        <w:rPr>
          <w:rFonts w:ascii="Tahoma" w:eastAsia="Times New Roman" w:hAnsi="Tahoma" w:cs="Tahoma"/>
          <w:color w:val="00B050"/>
          <w:sz w:val="32"/>
          <w:szCs w:val="32"/>
          <w:lang w:eastAsia="ru-RU"/>
        </w:rPr>
        <w:br/>
      </w:r>
      <w:r>
        <w:rPr>
          <w:rFonts w:ascii="Tahoma" w:eastAsia="Times New Roman" w:hAnsi="Tahoma" w:cs="Tahoma"/>
          <w:color w:val="00B050"/>
          <w:sz w:val="32"/>
          <w:szCs w:val="32"/>
          <w:lang w:eastAsia="ru-RU"/>
        </w:rPr>
        <w:br/>
        <w:t>9. Обязательно показывайте иллюстрации. </w:t>
      </w:r>
      <w:r>
        <w:rPr>
          <w:rFonts w:ascii="Tahoma" w:eastAsia="Times New Roman" w:hAnsi="Tahoma" w:cs="Tahoma"/>
          <w:color w:val="00B050"/>
          <w:sz w:val="32"/>
          <w:szCs w:val="32"/>
          <w:lang w:eastAsia="ru-RU"/>
        </w:rPr>
        <w:br/>
      </w:r>
      <w:r>
        <w:rPr>
          <w:rFonts w:ascii="Tahoma" w:eastAsia="Times New Roman" w:hAnsi="Tahoma" w:cs="Tahoma"/>
          <w:color w:val="00B050"/>
          <w:sz w:val="32"/>
          <w:szCs w:val="32"/>
          <w:lang w:eastAsia="ru-RU"/>
        </w:rPr>
        <w:br/>
        <w:t>10. Ели ваш малыш относится с осторожностью ко всему новому, расскажите ему заранее, что вы планируете почитать с ним новую книгу, дайте самостоятельно рассмотреть картинки. </w:t>
      </w:r>
      <w:r>
        <w:rPr>
          <w:rFonts w:ascii="Tahoma" w:eastAsia="Times New Roman" w:hAnsi="Tahoma" w:cs="Tahoma"/>
          <w:color w:val="00B050"/>
          <w:sz w:val="32"/>
          <w:szCs w:val="32"/>
          <w:lang w:eastAsia="ru-RU"/>
        </w:rPr>
        <w:br/>
      </w:r>
      <w:r>
        <w:rPr>
          <w:rFonts w:ascii="Tahoma" w:eastAsia="Times New Roman" w:hAnsi="Tahoma" w:cs="Tahoma"/>
          <w:color w:val="00B050"/>
          <w:sz w:val="32"/>
          <w:szCs w:val="32"/>
          <w:lang w:eastAsia="ru-RU"/>
        </w:rPr>
        <w:br/>
        <w:t>11. Не забудьте похвалить маленького слушателя. </w:t>
      </w:r>
      <w:r>
        <w:rPr>
          <w:rFonts w:ascii="Tahoma" w:eastAsia="Times New Roman" w:hAnsi="Tahoma" w:cs="Tahoma"/>
          <w:color w:val="00B050"/>
          <w:sz w:val="32"/>
          <w:szCs w:val="32"/>
          <w:lang w:eastAsia="ru-RU"/>
        </w:rPr>
        <w:br/>
      </w:r>
      <w:r>
        <w:rPr>
          <w:rFonts w:ascii="Tahoma" w:eastAsia="Times New Roman" w:hAnsi="Tahoma" w:cs="Tahoma"/>
          <w:color w:val="00B050"/>
          <w:sz w:val="32"/>
          <w:szCs w:val="32"/>
          <w:lang w:eastAsia="ru-RU"/>
        </w:rPr>
        <w:br/>
        <w:t>12. При покупке книг для малыша стоит обращать внимание на качество: никакой пахнущей краски и расслаивающихся страниц, крепкий корешок и отсутствие раскладывающихся объемных деталей, которые легко оторвать и засунуть в рот. </w:t>
      </w:r>
      <w:r>
        <w:rPr>
          <w:rFonts w:ascii="Tahoma" w:eastAsia="Times New Roman" w:hAnsi="Tahoma" w:cs="Tahoma"/>
          <w:color w:val="00B050"/>
          <w:sz w:val="32"/>
          <w:szCs w:val="32"/>
          <w:lang w:eastAsia="ru-RU"/>
        </w:rPr>
        <w:br/>
      </w:r>
      <w:r>
        <w:rPr>
          <w:rFonts w:ascii="Tahoma" w:eastAsia="Times New Roman" w:hAnsi="Tahoma" w:cs="Tahoma"/>
          <w:color w:val="00B050"/>
          <w:sz w:val="32"/>
          <w:szCs w:val="32"/>
          <w:lang w:eastAsia="ru-RU"/>
        </w:rPr>
        <w:br/>
        <w:t>13. Детские психологи рекомендуют проверять содержание книги до того, как вы начнете читать ее малышу. Прочтите сами несколько страничек. Соотнесите содержание книги с возрастными возможностями своего ребенка. </w:t>
      </w:r>
      <w:r>
        <w:rPr>
          <w:rFonts w:ascii="Tahoma" w:eastAsia="Times New Roman" w:hAnsi="Tahoma" w:cs="Tahoma"/>
          <w:color w:val="00B050"/>
          <w:sz w:val="32"/>
          <w:szCs w:val="32"/>
          <w:lang w:eastAsia="ru-RU"/>
        </w:rPr>
        <w:br/>
      </w:r>
      <w:r>
        <w:rPr>
          <w:rFonts w:ascii="Tahoma" w:eastAsia="Times New Roman" w:hAnsi="Tahoma" w:cs="Tahoma"/>
          <w:color w:val="00B050"/>
          <w:sz w:val="32"/>
          <w:szCs w:val="32"/>
          <w:lang w:eastAsia="ru-RU"/>
        </w:rPr>
        <w:br/>
        <w:t>14. Желательно иметь книги «для кухни». Пока Вы готовите обед, ребенок может рассматривать иллюстрации. Чтение можно использовать во время кормления (особенно, если ребенок плохо ест). Также хорошо иметь «книги для ванны», «для транспорта», «для поликлиники».</w:t>
      </w:r>
    </w:p>
    <w:p w:rsidR="00D2706A" w:rsidRDefault="00D2706A" w:rsidP="00D2706A">
      <w:pPr>
        <w:spacing w:after="0" w:line="240" w:lineRule="auto"/>
        <w:rPr>
          <w:rFonts w:ascii="Tahoma" w:eastAsia="Times New Roman" w:hAnsi="Tahoma" w:cs="Tahoma"/>
          <w:b/>
          <w:bCs/>
          <w:color w:val="FF0000"/>
          <w:sz w:val="32"/>
          <w:szCs w:val="32"/>
          <w:shd w:val="clear" w:color="auto" w:fill="FFFFFF"/>
          <w:lang w:eastAsia="ru-RU"/>
        </w:rPr>
      </w:pPr>
      <w:r>
        <w:rPr>
          <w:rFonts w:ascii="Tahoma" w:eastAsia="Times New Roman" w:hAnsi="Tahoma" w:cs="Tahoma"/>
          <w:color w:val="515151"/>
          <w:sz w:val="32"/>
          <w:szCs w:val="32"/>
          <w:lang w:eastAsia="ru-RU"/>
        </w:rPr>
        <w:br/>
      </w:r>
      <w:r>
        <w:rPr>
          <w:rFonts w:ascii="Tahoma" w:eastAsia="Times New Roman" w:hAnsi="Tahoma" w:cs="Tahoma"/>
          <w:b/>
          <w:bCs/>
          <w:color w:val="FF0000"/>
          <w:sz w:val="32"/>
          <w:szCs w:val="32"/>
          <w:shd w:val="clear" w:color="auto" w:fill="FFFFFF"/>
          <w:lang w:eastAsia="ru-RU"/>
        </w:rPr>
        <w:t>Читать малышу необходимо каждый день!</w:t>
      </w:r>
    </w:p>
    <w:p w:rsidR="00D2706A" w:rsidRDefault="00D2706A" w:rsidP="00D2706A">
      <w:pPr>
        <w:spacing w:after="0" w:line="240" w:lineRule="auto"/>
        <w:rPr>
          <w:rFonts w:ascii="Tahoma" w:eastAsia="Times New Roman" w:hAnsi="Tahoma" w:cs="Tahoma"/>
          <w:color w:val="000066"/>
          <w:sz w:val="32"/>
          <w:szCs w:val="32"/>
          <w:shd w:val="clear" w:color="auto" w:fill="FFFFFF"/>
          <w:lang w:eastAsia="ru-RU"/>
        </w:rPr>
      </w:pPr>
      <w:r>
        <w:rPr>
          <w:rFonts w:ascii="Tahoma" w:eastAsia="Times New Roman" w:hAnsi="Tahoma" w:cs="Tahoma"/>
          <w:color w:val="000066"/>
          <w:sz w:val="32"/>
          <w:szCs w:val="32"/>
          <w:shd w:val="clear" w:color="auto" w:fill="FFFFFF"/>
          <w:lang w:eastAsia="ru-RU"/>
        </w:rPr>
        <w:br/>
      </w:r>
    </w:p>
    <w:p w:rsidR="00D2706A" w:rsidRDefault="00D2706A" w:rsidP="00D2706A">
      <w:pPr>
        <w:spacing w:after="0" w:line="240" w:lineRule="auto"/>
        <w:rPr>
          <w:rFonts w:ascii="Tahoma" w:eastAsia="Times New Roman" w:hAnsi="Tahoma" w:cs="Tahoma"/>
          <w:color w:val="000066"/>
          <w:sz w:val="32"/>
          <w:szCs w:val="32"/>
          <w:shd w:val="clear" w:color="auto" w:fill="FFFFFF"/>
          <w:lang w:eastAsia="ru-RU"/>
        </w:rPr>
      </w:pPr>
    </w:p>
    <w:p w:rsidR="00D2706A" w:rsidRDefault="00D2706A" w:rsidP="00D2706A">
      <w:pPr>
        <w:spacing w:after="0" w:line="240" w:lineRule="auto"/>
        <w:rPr>
          <w:rFonts w:ascii="Tahoma" w:eastAsia="Times New Roman" w:hAnsi="Tahoma" w:cs="Tahoma"/>
          <w:color w:val="000066"/>
          <w:sz w:val="32"/>
          <w:szCs w:val="32"/>
          <w:shd w:val="clear" w:color="auto" w:fill="FFFFFF"/>
          <w:lang w:eastAsia="ru-RU"/>
        </w:rPr>
      </w:pPr>
    </w:p>
    <w:p w:rsidR="00D2706A" w:rsidRDefault="00D2706A" w:rsidP="00D2706A">
      <w:pPr>
        <w:spacing w:after="0" w:line="240" w:lineRule="auto"/>
        <w:rPr>
          <w:rFonts w:ascii="Tahoma" w:eastAsia="Times New Roman" w:hAnsi="Tahoma" w:cs="Tahoma"/>
          <w:color w:val="000066"/>
          <w:sz w:val="32"/>
          <w:szCs w:val="32"/>
          <w:shd w:val="clear" w:color="auto" w:fill="FFFFFF"/>
          <w:lang w:eastAsia="ru-RU"/>
        </w:rPr>
      </w:pPr>
    </w:p>
    <w:p w:rsidR="00D2706A" w:rsidRDefault="00D2706A" w:rsidP="00D2706A">
      <w:pPr>
        <w:spacing w:after="0" w:line="240" w:lineRule="auto"/>
        <w:rPr>
          <w:rFonts w:ascii="Tahoma" w:eastAsia="Times New Roman" w:hAnsi="Tahoma" w:cs="Tahoma"/>
          <w:color w:val="000066"/>
          <w:sz w:val="32"/>
          <w:szCs w:val="32"/>
          <w:shd w:val="clear" w:color="auto" w:fill="FFFFFF"/>
          <w:lang w:eastAsia="ru-RU"/>
        </w:rPr>
      </w:pPr>
    </w:p>
    <w:p w:rsidR="00AB2272" w:rsidRDefault="00D2706A" w:rsidP="00D2706A">
      <w:pPr>
        <w:spacing w:after="0" w:line="240" w:lineRule="auto"/>
        <w:rPr>
          <w:rFonts w:ascii="Tahoma" w:eastAsia="Times New Roman" w:hAnsi="Tahoma" w:cs="Tahoma"/>
          <w:color w:val="000066"/>
          <w:sz w:val="32"/>
          <w:szCs w:val="32"/>
          <w:shd w:val="clear" w:color="auto" w:fill="FFFFFF"/>
          <w:lang w:eastAsia="ru-RU"/>
        </w:rPr>
      </w:pPr>
      <w:r w:rsidRPr="00AB2272">
        <w:rPr>
          <w:rFonts w:ascii="Tahoma" w:eastAsia="Times New Roman" w:hAnsi="Tahoma" w:cs="Tahoma"/>
          <w:color w:val="000066"/>
          <w:sz w:val="32"/>
          <w:szCs w:val="32"/>
          <w:shd w:val="clear" w:color="auto" w:fill="FFFFFF"/>
          <w:lang w:eastAsia="ru-RU"/>
        </w:rPr>
        <w:t>Что же ему почитать ребенку в возрасте от 2  до 3 лет?</w:t>
      </w:r>
      <w:r w:rsidRPr="00AB2272">
        <w:rPr>
          <w:rFonts w:ascii="Tahoma" w:eastAsia="Times New Roman" w:hAnsi="Tahoma" w:cs="Tahoma"/>
          <w:color w:val="000066"/>
          <w:sz w:val="32"/>
          <w:szCs w:val="32"/>
          <w:lang w:eastAsia="ru-RU"/>
        </w:rPr>
        <w:t> </w:t>
      </w:r>
      <w:r w:rsidRPr="00AB2272">
        <w:rPr>
          <w:rFonts w:ascii="Tahoma" w:eastAsia="Times New Roman" w:hAnsi="Tahoma" w:cs="Tahoma"/>
          <w:color w:val="515151"/>
          <w:sz w:val="32"/>
          <w:szCs w:val="32"/>
          <w:lang w:eastAsia="ru-RU"/>
        </w:rPr>
        <w:br/>
      </w:r>
      <w:r w:rsidRPr="00AB2272">
        <w:rPr>
          <w:rFonts w:ascii="Tahoma" w:eastAsia="Times New Roman" w:hAnsi="Tahoma" w:cs="Tahoma"/>
          <w:color w:val="515151"/>
          <w:sz w:val="32"/>
          <w:szCs w:val="32"/>
          <w:lang w:eastAsia="ru-RU"/>
        </w:rPr>
        <w:br/>
      </w:r>
    </w:p>
    <w:p w:rsidR="00AB2272" w:rsidRDefault="00D2706A" w:rsidP="00D2706A">
      <w:pPr>
        <w:spacing w:after="0" w:line="240" w:lineRule="auto"/>
        <w:rPr>
          <w:rFonts w:ascii="Tahoma" w:eastAsia="Times New Roman" w:hAnsi="Tahoma" w:cs="Tahoma"/>
          <w:color w:val="000066"/>
          <w:sz w:val="32"/>
          <w:szCs w:val="32"/>
          <w:shd w:val="clear" w:color="auto" w:fill="FFFFFF"/>
          <w:lang w:eastAsia="ru-RU"/>
        </w:rPr>
      </w:pPr>
      <w:r w:rsidRPr="00AB2272">
        <w:rPr>
          <w:rFonts w:ascii="Tahoma" w:eastAsia="Times New Roman" w:hAnsi="Tahoma" w:cs="Tahoma"/>
          <w:color w:val="000066"/>
          <w:sz w:val="32"/>
          <w:szCs w:val="32"/>
          <w:shd w:val="clear" w:color="auto" w:fill="FFFFFF"/>
          <w:lang w:eastAsia="ru-RU"/>
        </w:rPr>
        <w:t>1. «Зайка на даче», «Зайка и солнышко», «Зайка идет в садик» (автор Л. Павлова, иллюстратор И. Масляк, издательство «Карапуз»).</w:t>
      </w:r>
      <w:r w:rsidRPr="00AB2272">
        <w:rPr>
          <w:rFonts w:ascii="Tahoma" w:eastAsia="Times New Roman" w:hAnsi="Tahoma" w:cs="Tahoma"/>
          <w:color w:val="515151"/>
          <w:sz w:val="32"/>
          <w:szCs w:val="32"/>
          <w:lang w:eastAsia="ru-RU"/>
        </w:rPr>
        <w:br/>
      </w:r>
      <w:r w:rsidRPr="00AB2272">
        <w:rPr>
          <w:rFonts w:ascii="Tahoma" w:eastAsia="Times New Roman" w:hAnsi="Tahoma" w:cs="Tahoma"/>
          <w:color w:val="000066"/>
          <w:sz w:val="32"/>
          <w:szCs w:val="32"/>
          <w:shd w:val="clear" w:color="auto" w:fill="FFFFFF"/>
          <w:lang w:eastAsia="ru-RU"/>
        </w:rPr>
        <w:t>Ваш малыш наверняка полюбит Зайку, героя этих книг. Материал книги способствует расширению знаний ребенка об окружающем мире, обогатит словарный запас малыша (пусть даже пассивный).</w:t>
      </w:r>
      <w:r w:rsidRPr="00AB2272">
        <w:rPr>
          <w:rFonts w:ascii="Tahoma" w:eastAsia="Times New Roman" w:hAnsi="Tahoma" w:cs="Tahoma"/>
          <w:color w:val="000066"/>
          <w:sz w:val="32"/>
          <w:szCs w:val="32"/>
          <w:lang w:eastAsia="ru-RU"/>
        </w:rPr>
        <w:t> </w:t>
      </w:r>
      <w:r w:rsidRPr="00AB2272">
        <w:rPr>
          <w:rFonts w:ascii="Tahoma" w:eastAsia="Times New Roman" w:hAnsi="Tahoma" w:cs="Tahoma"/>
          <w:color w:val="515151"/>
          <w:sz w:val="32"/>
          <w:szCs w:val="32"/>
          <w:lang w:eastAsia="ru-RU"/>
        </w:rPr>
        <w:br/>
      </w:r>
      <w:r w:rsidRPr="00AB2272">
        <w:rPr>
          <w:rFonts w:ascii="Tahoma" w:eastAsia="Times New Roman" w:hAnsi="Tahoma" w:cs="Tahoma"/>
          <w:color w:val="515151"/>
          <w:sz w:val="32"/>
          <w:szCs w:val="32"/>
          <w:lang w:eastAsia="ru-RU"/>
        </w:rPr>
        <w:br/>
      </w:r>
    </w:p>
    <w:p w:rsidR="00AB2272" w:rsidRDefault="00D2706A" w:rsidP="00D2706A">
      <w:pPr>
        <w:spacing w:after="0" w:line="240" w:lineRule="auto"/>
        <w:rPr>
          <w:rFonts w:ascii="Tahoma" w:eastAsia="Times New Roman" w:hAnsi="Tahoma" w:cs="Tahoma"/>
          <w:color w:val="000066"/>
          <w:sz w:val="32"/>
          <w:szCs w:val="32"/>
          <w:shd w:val="clear" w:color="auto" w:fill="FFFFFF"/>
          <w:lang w:eastAsia="ru-RU"/>
        </w:rPr>
      </w:pPr>
      <w:r w:rsidRPr="00AB2272">
        <w:rPr>
          <w:rFonts w:ascii="Tahoma" w:eastAsia="Times New Roman" w:hAnsi="Tahoma" w:cs="Tahoma"/>
          <w:color w:val="000066"/>
          <w:sz w:val="32"/>
          <w:szCs w:val="32"/>
          <w:shd w:val="clear" w:color="auto" w:fill="FFFFFF"/>
          <w:lang w:eastAsia="ru-RU"/>
        </w:rPr>
        <w:t>2. «У кого какая мама» (автор Л. Павлова, иллюстратор А. Власова, издательство «Карапуз»).</w:t>
      </w:r>
      <w:r w:rsidRPr="00AB2272">
        <w:rPr>
          <w:rFonts w:ascii="Tahoma" w:eastAsia="Times New Roman" w:hAnsi="Tahoma" w:cs="Tahoma"/>
          <w:color w:val="515151"/>
          <w:sz w:val="32"/>
          <w:szCs w:val="32"/>
          <w:lang w:eastAsia="ru-RU"/>
        </w:rPr>
        <w:br/>
      </w:r>
      <w:r w:rsidRPr="00AB2272">
        <w:rPr>
          <w:rFonts w:ascii="Tahoma" w:eastAsia="Times New Roman" w:hAnsi="Tahoma" w:cs="Tahoma"/>
          <w:color w:val="000066"/>
          <w:sz w:val="32"/>
          <w:szCs w:val="32"/>
          <w:shd w:val="clear" w:color="auto" w:fill="FFFFFF"/>
          <w:lang w:eastAsia="ru-RU"/>
        </w:rPr>
        <w:t>Содержание книги способствует формированию представления об окружающем мире. Помогает научить малыша различать понятия большой, маленький. Является хорошим стимулятором для вызывания звукоподражательных комплексов.</w:t>
      </w:r>
      <w:r w:rsidRPr="00AB2272">
        <w:rPr>
          <w:rFonts w:ascii="Tahoma" w:eastAsia="Times New Roman" w:hAnsi="Tahoma" w:cs="Tahoma"/>
          <w:color w:val="000066"/>
          <w:sz w:val="32"/>
          <w:szCs w:val="32"/>
          <w:lang w:eastAsia="ru-RU"/>
        </w:rPr>
        <w:t> </w:t>
      </w:r>
      <w:r w:rsidRPr="00AB2272">
        <w:rPr>
          <w:rFonts w:ascii="Tahoma" w:eastAsia="Times New Roman" w:hAnsi="Tahoma" w:cs="Tahoma"/>
          <w:color w:val="515151"/>
          <w:sz w:val="32"/>
          <w:szCs w:val="32"/>
          <w:lang w:eastAsia="ru-RU"/>
        </w:rPr>
        <w:br/>
      </w:r>
      <w:r w:rsidRPr="00AB2272">
        <w:rPr>
          <w:rFonts w:ascii="Tahoma" w:eastAsia="Times New Roman" w:hAnsi="Tahoma" w:cs="Tahoma"/>
          <w:color w:val="515151"/>
          <w:sz w:val="32"/>
          <w:szCs w:val="32"/>
          <w:lang w:eastAsia="ru-RU"/>
        </w:rPr>
        <w:br/>
      </w:r>
    </w:p>
    <w:p w:rsidR="00AB2272" w:rsidRDefault="00D2706A" w:rsidP="00D2706A">
      <w:pPr>
        <w:spacing w:after="0" w:line="240" w:lineRule="auto"/>
        <w:rPr>
          <w:rFonts w:ascii="Tahoma" w:eastAsia="Times New Roman" w:hAnsi="Tahoma" w:cs="Tahoma"/>
          <w:color w:val="000066"/>
          <w:sz w:val="32"/>
          <w:szCs w:val="32"/>
          <w:shd w:val="clear" w:color="auto" w:fill="FFFFFF"/>
          <w:lang w:eastAsia="ru-RU"/>
        </w:rPr>
      </w:pPr>
      <w:r w:rsidRPr="00AB2272">
        <w:rPr>
          <w:rFonts w:ascii="Tahoma" w:eastAsia="Times New Roman" w:hAnsi="Tahoma" w:cs="Tahoma"/>
          <w:color w:val="000066"/>
          <w:sz w:val="32"/>
          <w:szCs w:val="32"/>
          <w:shd w:val="clear" w:color="auto" w:fill="FFFFFF"/>
          <w:lang w:eastAsia="ru-RU"/>
        </w:rPr>
        <w:t>3. «Не болей, зайка!» (автор Р. Юдина, иллюстратор И. Масляк, издательство «Карапуз»).</w:t>
      </w:r>
      <w:r w:rsidRPr="00AB2272">
        <w:rPr>
          <w:rFonts w:ascii="Tahoma" w:eastAsia="Times New Roman" w:hAnsi="Tahoma" w:cs="Tahoma"/>
          <w:color w:val="515151"/>
          <w:sz w:val="32"/>
          <w:szCs w:val="32"/>
          <w:lang w:eastAsia="ru-RU"/>
        </w:rPr>
        <w:br/>
      </w:r>
      <w:r w:rsidRPr="00AB2272">
        <w:rPr>
          <w:rFonts w:ascii="Tahoma" w:eastAsia="Times New Roman" w:hAnsi="Tahoma" w:cs="Tahoma"/>
          <w:color w:val="000066"/>
          <w:sz w:val="32"/>
          <w:szCs w:val="32"/>
          <w:shd w:val="clear" w:color="auto" w:fill="FFFFFF"/>
          <w:lang w:eastAsia="ru-RU"/>
        </w:rPr>
        <w:t>Эта книга для совместного рассматривания картинок с малышом. Иллюстрации очень четкие, красочные и понятные малышу. Материал книги поможет расширить знания ребенка об окружающем мире, будет способствовать развитию его речи.</w:t>
      </w:r>
      <w:r w:rsidRPr="00AB2272">
        <w:rPr>
          <w:rFonts w:ascii="Tahoma" w:eastAsia="Times New Roman" w:hAnsi="Tahoma" w:cs="Tahoma"/>
          <w:color w:val="515151"/>
          <w:sz w:val="32"/>
          <w:szCs w:val="32"/>
          <w:lang w:eastAsia="ru-RU"/>
        </w:rPr>
        <w:br/>
      </w:r>
      <w:r w:rsidRPr="00AB2272">
        <w:rPr>
          <w:rFonts w:ascii="Tahoma" w:eastAsia="Times New Roman" w:hAnsi="Tahoma" w:cs="Tahoma"/>
          <w:color w:val="515151"/>
          <w:sz w:val="32"/>
          <w:szCs w:val="32"/>
          <w:lang w:eastAsia="ru-RU"/>
        </w:rPr>
        <w:br/>
      </w:r>
    </w:p>
    <w:p w:rsidR="00AB2272" w:rsidRDefault="00D2706A" w:rsidP="00D2706A">
      <w:pPr>
        <w:spacing w:after="0" w:line="240" w:lineRule="auto"/>
        <w:rPr>
          <w:rFonts w:ascii="Tahoma" w:eastAsia="Times New Roman" w:hAnsi="Tahoma" w:cs="Tahoma"/>
          <w:color w:val="515151"/>
          <w:sz w:val="32"/>
          <w:szCs w:val="32"/>
          <w:lang w:eastAsia="ru-RU"/>
        </w:rPr>
      </w:pPr>
      <w:r w:rsidRPr="00AB2272">
        <w:rPr>
          <w:rFonts w:ascii="Tahoma" w:eastAsia="Times New Roman" w:hAnsi="Tahoma" w:cs="Tahoma"/>
          <w:color w:val="000066"/>
          <w:sz w:val="32"/>
          <w:szCs w:val="32"/>
          <w:shd w:val="clear" w:color="auto" w:fill="FFFFFF"/>
          <w:lang w:eastAsia="ru-RU"/>
        </w:rPr>
        <w:t>4. «Кто тут?» (автор С. Теплюк, издательство «Карапуз»).</w:t>
      </w:r>
      <w:r w:rsidRPr="00AB2272">
        <w:rPr>
          <w:rFonts w:ascii="Tahoma" w:eastAsia="Times New Roman" w:hAnsi="Tahoma" w:cs="Tahoma"/>
          <w:color w:val="515151"/>
          <w:sz w:val="32"/>
          <w:szCs w:val="32"/>
          <w:lang w:eastAsia="ru-RU"/>
        </w:rPr>
        <w:br/>
      </w:r>
      <w:r w:rsidRPr="00AB2272">
        <w:rPr>
          <w:rFonts w:ascii="Tahoma" w:eastAsia="Times New Roman" w:hAnsi="Tahoma" w:cs="Tahoma"/>
          <w:color w:val="000066"/>
          <w:sz w:val="32"/>
          <w:szCs w:val="32"/>
          <w:shd w:val="clear" w:color="auto" w:fill="FFFFFF"/>
          <w:lang w:eastAsia="ru-RU"/>
        </w:rPr>
        <w:t>Содержание книг поможет малышу овладеть устной речью, будет способствовать формированию звукоподражательных комплексов, стимулировать появление первых слов.</w:t>
      </w:r>
      <w:r w:rsidRPr="00AB2272">
        <w:rPr>
          <w:rFonts w:ascii="Tahoma" w:eastAsia="Times New Roman" w:hAnsi="Tahoma" w:cs="Tahoma"/>
          <w:color w:val="000066"/>
          <w:sz w:val="32"/>
          <w:szCs w:val="32"/>
          <w:lang w:eastAsia="ru-RU"/>
        </w:rPr>
        <w:t> </w:t>
      </w:r>
      <w:r w:rsidRPr="00AB2272">
        <w:rPr>
          <w:rFonts w:ascii="Tahoma" w:eastAsia="Times New Roman" w:hAnsi="Tahoma" w:cs="Tahoma"/>
          <w:color w:val="515151"/>
          <w:sz w:val="32"/>
          <w:szCs w:val="32"/>
          <w:lang w:eastAsia="ru-RU"/>
        </w:rPr>
        <w:br/>
      </w:r>
    </w:p>
    <w:p w:rsidR="00AB2272" w:rsidRDefault="00D2706A" w:rsidP="00D2706A">
      <w:pPr>
        <w:spacing w:after="0" w:line="240" w:lineRule="auto"/>
        <w:rPr>
          <w:rFonts w:ascii="Tahoma" w:eastAsia="Times New Roman" w:hAnsi="Tahoma" w:cs="Tahoma"/>
          <w:color w:val="000066"/>
          <w:sz w:val="32"/>
          <w:szCs w:val="32"/>
          <w:shd w:val="clear" w:color="auto" w:fill="FFFFFF"/>
          <w:lang w:eastAsia="ru-RU"/>
        </w:rPr>
      </w:pPr>
      <w:r w:rsidRPr="00AB2272">
        <w:rPr>
          <w:rFonts w:ascii="Tahoma" w:eastAsia="Times New Roman" w:hAnsi="Tahoma" w:cs="Tahoma"/>
          <w:color w:val="515151"/>
          <w:sz w:val="32"/>
          <w:szCs w:val="32"/>
          <w:lang w:eastAsia="ru-RU"/>
        </w:rPr>
        <w:br/>
      </w:r>
      <w:r w:rsidRPr="00AB2272">
        <w:rPr>
          <w:rFonts w:ascii="Tahoma" w:eastAsia="Times New Roman" w:hAnsi="Tahoma" w:cs="Tahoma"/>
          <w:color w:val="000066"/>
          <w:sz w:val="32"/>
          <w:szCs w:val="32"/>
          <w:shd w:val="clear" w:color="auto" w:fill="FFFFFF"/>
          <w:lang w:eastAsia="ru-RU"/>
        </w:rPr>
        <w:t>5. «Конопушки» (автор А. Алферова, издательство «Околица», г. Челябинск).</w:t>
      </w:r>
      <w:r w:rsidRPr="00AB2272">
        <w:rPr>
          <w:rFonts w:ascii="Tahoma" w:eastAsia="Times New Roman" w:hAnsi="Tahoma" w:cs="Tahoma"/>
          <w:color w:val="515151"/>
          <w:sz w:val="32"/>
          <w:szCs w:val="32"/>
          <w:lang w:eastAsia="ru-RU"/>
        </w:rPr>
        <w:br/>
      </w:r>
      <w:r w:rsidRPr="00AB2272">
        <w:rPr>
          <w:rFonts w:ascii="Tahoma" w:eastAsia="Times New Roman" w:hAnsi="Tahoma" w:cs="Tahoma"/>
          <w:color w:val="000066"/>
          <w:sz w:val="32"/>
          <w:szCs w:val="32"/>
          <w:shd w:val="clear" w:color="auto" w:fill="FFFFFF"/>
          <w:lang w:eastAsia="ru-RU"/>
        </w:rPr>
        <w:t>Стихи для самых маленьких.</w:t>
      </w:r>
      <w:r w:rsidRPr="00AB2272">
        <w:rPr>
          <w:rFonts w:ascii="Tahoma" w:eastAsia="Times New Roman" w:hAnsi="Tahoma" w:cs="Tahoma"/>
          <w:color w:val="000066"/>
          <w:sz w:val="32"/>
          <w:szCs w:val="32"/>
          <w:lang w:eastAsia="ru-RU"/>
        </w:rPr>
        <w:t> </w:t>
      </w:r>
      <w:r w:rsidRPr="00AB2272">
        <w:rPr>
          <w:rFonts w:ascii="Tahoma" w:eastAsia="Times New Roman" w:hAnsi="Tahoma" w:cs="Tahoma"/>
          <w:color w:val="515151"/>
          <w:sz w:val="32"/>
          <w:szCs w:val="32"/>
          <w:lang w:eastAsia="ru-RU"/>
        </w:rPr>
        <w:br/>
      </w:r>
      <w:r w:rsidRPr="00AB2272">
        <w:rPr>
          <w:rFonts w:ascii="Tahoma" w:eastAsia="Times New Roman" w:hAnsi="Tahoma" w:cs="Tahoma"/>
          <w:color w:val="515151"/>
          <w:sz w:val="32"/>
          <w:szCs w:val="32"/>
          <w:lang w:eastAsia="ru-RU"/>
        </w:rPr>
        <w:br/>
      </w:r>
    </w:p>
    <w:p w:rsidR="00AB2272" w:rsidRDefault="00D2706A" w:rsidP="00D2706A">
      <w:pPr>
        <w:spacing w:after="0" w:line="240" w:lineRule="auto"/>
        <w:rPr>
          <w:rFonts w:ascii="Tahoma" w:eastAsia="Times New Roman" w:hAnsi="Tahoma" w:cs="Tahoma"/>
          <w:color w:val="000066"/>
          <w:sz w:val="32"/>
          <w:szCs w:val="32"/>
          <w:shd w:val="clear" w:color="auto" w:fill="FFFFFF"/>
          <w:lang w:eastAsia="ru-RU"/>
        </w:rPr>
      </w:pPr>
      <w:r w:rsidRPr="00AB2272">
        <w:rPr>
          <w:rFonts w:ascii="Tahoma" w:eastAsia="Times New Roman" w:hAnsi="Tahoma" w:cs="Tahoma"/>
          <w:color w:val="000066"/>
          <w:sz w:val="32"/>
          <w:szCs w:val="32"/>
          <w:shd w:val="clear" w:color="auto" w:fill="FFFFFF"/>
          <w:lang w:eastAsia="ru-RU"/>
        </w:rPr>
        <w:t>6. «Первые слова», «Веселые малыши», «Сравнилки» (издательство «Эксмо»).</w:t>
      </w:r>
      <w:r w:rsidRPr="00AB2272">
        <w:rPr>
          <w:rFonts w:ascii="Tahoma" w:eastAsia="Times New Roman" w:hAnsi="Tahoma" w:cs="Tahoma"/>
          <w:color w:val="515151"/>
          <w:sz w:val="32"/>
          <w:szCs w:val="32"/>
          <w:lang w:eastAsia="ru-RU"/>
        </w:rPr>
        <w:br/>
      </w:r>
    </w:p>
    <w:p w:rsidR="00AB2272" w:rsidRDefault="00D2706A" w:rsidP="00D2706A">
      <w:pPr>
        <w:spacing w:after="0" w:line="240" w:lineRule="auto"/>
        <w:rPr>
          <w:rFonts w:ascii="Tahoma" w:eastAsia="Times New Roman" w:hAnsi="Tahoma" w:cs="Tahoma"/>
          <w:color w:val="000066"/>
          <w:sz w:val="32"/>
          <w:szCs w:val="32"/>
          <w:shd w:val="clear" w:color="auto" w:fill="FFFFFF"/>
          <w:lang w:eastAsia="ru-RU"/>
        </w:rPr>
      </w:pPr>
      <w:r w:rsidRPr="00AB2272">
        <w:rPr>
          <w:rFonts w:ascii="Tahoma" w:eastAsia="Times New Roman" w:hAnsi="Tahoma" w:cs="Tahoma"/>
          <w:color w:val="000066"/>
          <w:sz w:val="32"/>
          <w:szCs w:val="32"/>
          <w:shd w:val="clear" w:color="auto" w:fill="FFFFFF"/>
          <w:lang w:eastAsia="ru-RU"/>
        </w:rPr>
        <w:t>Эти книжки не боятся воды! Малыш может рассматривать картинки даже в ванне. Если трудно в течение дня усадить ребенка за книгу, предложите ему ее во время купания.</w:t>
      </w:r>
      <w:r w:rsidRPr="00AB2272">
        <w:rPr>
          <w:rFonts w:ascii="Tahoma" w:eastAsia="Times New Roman" w:hAnsi="Tahoma" w:cs="Tahoma"/>
          <w:color w:val="000066"/>
          <w:sz w:val="32"/>
          <w:szCs w:val="32"/>
          <w:lang w:eastAsia="ru-RU"/>
        </w:rPr>
        <w:t> </w:t>
      </w:r>
      <w:r w:rsidRPr="00AB2272">
        <w:rPr>
          <w:rFonts w:ascii="Tahoma" w:eastAsia="Times New Roman" w:hAnsi="Tahoma" w:cs="Tahoma"/>
          <w:color w:val="515151"/>
          <w:sz w:val="32"/>
          <w:szCs w:val="32"/>
          <w:lang w:eastAsia="ru-RU"/>
        </w:rPr>
        <w:br/>
      </w:r>
      <w:r w:rsidRPr="00AB2272">
        <w:rPr>
          <w:rFonts w:ascii="Tahoma" w:eastAsia="Times New Roman" w:hAnsi="Tahoma" w:cs="Tahoma"/>
          <w:color w:val="515151"/>
          <w:sz w:val="32"/>
          <w:szCs w:val="32"/>
          <w:lang w:eastAsia="ru-RU"/>
        </w:rPr>
        <w:br/>
      </w:r>
    </w:p>
    <w:p w:rsidR="00AB2272" w:rsidRDefault="00D2706A" w:rsidP="00D2706A">
      <w:pPr>
        <w:spacing w:after="0" w:line="240" w:lineRule="auto"/>
        <w:rPr>
          <w:rFonts w:ascii="Tahoma" w:eastAsia="Times New Roman" w:hAnsi="Tahoma" w:cs="Tahoma"/>
          <w:color w:val="000066"/>
          <w:sz w:val="32"/>
          <w:szCs w:val="32"/>
          <w:shd w:val="clear" w:color="auto" w:fill="FFFFFF"/>
          <w:lang w:eastAsia="ru-RU"/>
        </w:rPr>
      </w:pPr>
      <w:r w:rsidRPr="00AB2272">
        <w:rPr>
          <w:rFonts w:ascii="Tahoma" w:eastAsia="Times New Roman" w:hAnsi="Tahoma" w:cs="Tahoma"/>
          <w:color w:val="000066"/>
          <w:sz w:val="32"/>
          <w:szCs w:val="32"/>
          <w:shd w:val="clear" w:color="auto" w:fill="FFFFFF"/>
          <w:lang w:eastAsia="ru-RU"/>
        </w:rPr>
        <w:t>7. «Морской конек» (автор Л. Бурмистрова, издательство «Мозаика-Синтез»).</w:t>
      </w:r>
      <w:r w:rsidRPr="00AB2272">
        <w:rPr>
          <w:rFonts w:ascii="Tahoma" w:eastAsia="Times New Roman" w:hAnsi="Tahoma" w:cs="Tahoma"/>
          <w:color w:val="515151"/>
          <w:sz w:val="32"/>
          <w:szCs w:val="32"/>
          <w:lang w:eastAsia="ru-RU"/>
        </w:rPr>
        <w:br/>
      </w:r>
      <w:r w:rsidRPr="00AB2272">
        <w:rPr>
          <w:rFonts w:ascii="Tahoma" w:eastAsia="Times New Roman" w:hAnsi="Tahoma" w:cs="Tahoma"/>
          <w:color w:val="000066"/>
          <w:sz w:val="32"/>
          <w:szCs w:val="32"/>
          <w:shd w:val="clear" w:color="auto" w:fill="FFFFFF"/>
          <w:lang w:eastAsia="ru-RU"/>
        </w:rPr>
        <w:t>Еще одна книга для купания. В комплект кроме книги входит игрушка-брызгалка в виде морского конька, которую можно использовать для развития мелкой моторики. А забавные и веселые стихи не оставят равнодушным вашего малыша!</w:t>
      </w:r>
      <w:r w:rsidRPr="00AB2272">
        <w:rPr>
          <w:rFonts w:ascii="Tahoma" w:eastAsia="Times New Roman" w:hAnsi="Tahoma" w:cs="Tahoma"/>
          <w:color w:val="000066"/>
          <w:sz w:val="32"/>
          <w:szCs w:val="32"/>
          <w:lang w:eastAsia="ru-RU"/>
        </w:rPr>
        <w:t> </w:t>
      </w:r>
      <w:r w:rsidRPr="00AB2272">
        <w:rPr>
          <w:rFonts w:ascii="Tahoma" w:eastAsia="Times New Roman" w:hAnsi="Tahoma" w:cs="Tahoma"/>
          <w:color w:val="515151"/>
          <w:sz w:val="32"/>
          <w:szCs w:val="32"/>
          <w:lang w:eastAsia="ru-RU"/>
        </w:rPr>
        <w:br/>
      </w:r>
      <w:r w:rsidRPr="00AB2272">
        <w:rPr>
          <w:rFonts w:ascii="Tahoma" w:eastAsia="Times New Roman" w:hAnsi="Tahoma" w:cs="Tahoma"/>
          <w:color w:val="515151"/>
          <w:sz w:val="32"/>
          <w:szCs w:val="32"/>
          <w:lang w:eastAsia="ru-RU"/>
        </w:rPr>
        <w:br/>
      </w:r>
    </w:p>
    <w:p w:rsidR="00AB2272" w:rsidRDefault="00AB2272" w:rsidP="00D2706A">
      <w:pPr>
        <w:spacing w:after="0" w:line="240" w:lineRule="auto"/>
        <w:rPr>
          <w:rFonts w:ascii="Tahoma" w:eastAsia="Times New Roman" w:hAnsi="Tahoma" w:cs="Tahoma"/>
          <w:color w:val="000066"/>
          <w:sz w:val="32"/>
          <w:szCs w:val="32"/>
          <w:shd w:val="clear" w:color="auto" w:fill="FFFFFF"/>
          <w:lang w:eastAsia="ru-RU"/>
        </w:rPr>
      </w:pPr>
    </w:p>
    <w:p w:rsidR="00D2706A" w:rsidRPr="00AB2272" w:rsidRDefault="00D2706A" w:rsidP="00AB2272">
      <w:pPr>
        <w:spacing w:after="0" w:line="240" w:lineRule="auto"/>
        <w:rPr>
          <w:rFonts w:ascii="Tahoma" w:eastAsia="Times New Roman" w:hAnsi="Tahoma" w:cs="Tahoma"/>
          <w:color w:val="000066"/>
          <w:sz w:val="32"/>
          <w:szCs w:val="32"/>
          <w:shd w:val="clear" w:color="auto" w:fill="FFFFFF"/>
          <w:lang w:eastAsia="ru-RU"/>
        </w:rPr>
      </w:pPr>
      <w:r w:rsidRPr="00AB2272">
        <w:rPr>
          <w:rFonts w:ascii="Tahoma" w:eastAsia="Times New Roman" w:hAnsi="Tahoma" w:cs="Tahoma"/>
          <w:color w:val="000066"/>
          <w:sz w:val="32"/>
          <w:szCs w:val="32"/>
          <w:shd w:val="clear" w:color="auto" w:fill="FFFFFF"/>
          <w:lang w:eastAsia="ru-RU"/>
        </w:rPr>
        <w:t>Картонные страницы толщиной 2 мм. Книги проиллюстрированы лучшими отечественными художниками и специально подобраны с учетом возраста ребенка, Из данной серии малышам можно почитать стихи А. Барто (Лошадка. Зайка. Мишка. Бычок. Мячик. Самолет. Кораблик. Козленок), сказку «Теремок» в обработке М. Булатова, сказку «Репка» в обработке О. Капицы, сказки «Колобок» и «Гуси-лебеди" в обработке А. Афанасьева.</w:t>
      </w:r>
      <w:r w:rsidRPr="00AB2272">
        <w:rPr>
          <w:rFonts w:ascii="Tahoma" w:eastAsia="Times New Roman" w:hAnsi="Tahoma" w:cs="Tahoma"/>
          <w:color w:val="000066"/>
          <w:sz w:val="32"/>
          <w:szCs w:val="32"/>
          <w:lang w:eastAsia="ru-RU"/>
        </w:rPr>
        <w:t> </w:t>
      </w:r>
      <w:r w:rsidRPr="00AB2272">
        <w:rPr>
          <w:rFonts w:ascii="Tahoma" w:eastAsia="Times New Roman" w:hAnsi="Tahoma" w:cs="Tahoma"/>
          <w:color w:val="515151"/>
          <w:sz w:val="32"/>
          <w:szCs w:val="32"/>
          <w:lang w:eastAsia="ru-RU"/>
        </w:rPr>
        <w:br/>
      </w:r>
      <w:r w:rsidRPr="00AB2272">
        <w:rPr>
          <w:rFonts w:ascii="Tahoma" w:eastAsia="Times New Roman" w:hAnsi="Tahoma" w:cs="Tahoma"/>
          <w:color w:val="000066"/>
          <w:sz w:val="32"/>
          <w:szCs w:val="32"/>
          <w:shd w:val="clear" w:color="auto" w:fill="FFFFFF"/>
          <w:lang w:eastAsia="ru-RU"/>
        </w:rPr>
        <w:t xml:space="preserve">И в заключение хочется сказать о том, что очень важно как можно раньше приобщить ребенка к книге. Желание читать, стойкий интерес к чтению формируется в семье ребенка. Приучение детей к чтению потребует времени и усилий. Никто за родителей этого не сделает. </w:t>
      </w:r>
    </w:p>
    <w:p w:rsidR="00D2706A" w:rsidRDefault="00D2706A" w:rsidP="00D2706A">
      <w:pPr>
        <w:rPr>
          <w:sz w:val="32"/>
          <w:szCs w:val="32"/>
        </w:rPr>
      </w:pPr>
    </w:p>
    <w:p w:rsidR="00860B55" w:rsidRDefault="00860B55"/>
    <w:sectPr w:rsidR="00860B55" w:rsidSect="00D2706A">
      <w:pgSz w:w="11906" w:h="16838"/>
      <w:pgMar w:top="1134" w:right="850" w:bottom="1134" w:left="1701" w:header="708" w:footer="708" w:gutter="0"/>
      <w:pgBorders w:offsetFrom="page">
        <w:top w:val="shadowedSquares" w:sz="12" w:space="24" w:color="auto"/>
        <w:left w:val="shadowedSquares" w:sz="12" w:space="24" w:color="auto"/>
        <w:bottom w:val="shadowedSquares" w:sz="12" w:space="24" w:color="auto"/>
        <w:right w:val="shadowedSquares" w:sz="12" w:space="24" w:color="auto"/>
      </w:pgBorders>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savePreviewPicture/>
  <w:compat/>
  <w:rsids>
    <w:rsidRoot w:val="00D2706A"/>
    <w:rsid w:val="00860B55"/>
    <w:rsid w:val="008C3A75"/>
    <w:rsid w:val="00AB2272"/>
    <w:rsid w:val="00D2706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2706A"/>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2417644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5</Pages>
  <Words>949</Words>
  <Characters>5414</Characters>
  <Application>Microsoft Office Word</Application>
  <DocSecurity>0</DocSecurity>
  <Lines>45</Lines>
  <Paragraphs>12</Paragraphs>
  <ScaleCrop>false</ScaleCrop>
  <Company>Grizli777</Company>
  <LinksUpToDate>false</LinksUpToDate>
  <CharactersWithSpaces>6351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dc:creator>
  <cp:lastModifiedBy>b</cp:lastModifiedBy>
  <cp:revision>3</cp:revision>
  <dcterms:created xsi:type="dcterms:W3CDTF">2015-03-29T18:16:00Z</dcterms:created>
  <dcterms:modified xsi:type="dcterms:W3CDTF">2015-04-14T20:33:00Z</dcterms:modified>
</cp:coreProperties>
</file>