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425" w:rsidRDefault="00C54425" w:rsidP="00C54425">
      <w:pPr>
        <w:pStyle w:val="p1"/>
        <w:shd w:val="clear" w:color="auto" w:fill="FFFFFF"/>
        <w:spacing w:before="239" w:beforeAutospacing="0" w:after="59" w:afterAutospacing="0" w:line="276" w:lineRule="auto"/>
        <w:ind w:left="-284" w:firstLine="284"/>
        <w:jc w:val="both"/>
        <w:rPr>
          <w:color w:val="000000"/>
          <w:sz w:val="40"/>
          <w:szCs w:val="40"/>
        </w:rPr>
      </w:pPr>
      <w:r w:rsidRPr="003733B4">
        <w:rPr>
          <w:color w:val="9E1226"/>
          <w:sz w:val="40"/>
          <w:szCs w:val="40"/>
        </w:rPr>
        <w:t>Рекомендации родителям от учителя-логопеда</w:t>
      </w:r>
      <w:r>
        <w:rPr>
          <w:color w:val="000000"/>
          <w:sz w:val="40"/>
          <w:szCs w:val="40"/>
        </w:rPr>
        <w:br/>
      </w:r>
      <w:r w:rsidR="003733B4">
        <w:rPr>
          <w:rStyle w:val="s1"/>
          <w:b/>
          <w:bCs/>
          <w:color w:val="A50B80"/>
          <w:sz w:val="40"/>
          <w:szCs w:val="40"/>
        </w:rPr>
        <w:t xml:space="preserve">       </w:t>
      </w:r>
      <w:r w:rsidRPr="003733B4">
        <w:rPr>
          <w:rStyle w:val="s1"/>
          <w:b/>
          <w:bCs/>
          <w:color w:val="A50B80"/>
          <w:sz w:val="40"/>
          <w:szCs w:val="40"/>
        </w:rPr>
        <w:t>«Как помочь ребенку запомнить буквы»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Как хорошо уметь читать! Умение читать начинается с изучения букв и звуков. Но как помочь ребенку запомнить их?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На первоначальном этапе запоминания букв лучше не углубляться в понятия «звук- буква». Нужно говорить о буквах, произнося их звуками : не «</w:t>
      </w:r>
      <w:proofErr w:type="spellStart"/>
      <w:r w:rsidRPr="003733B4">
        <w:rPr>
          <w:color w:val="A8AC04"/>
          <w:sz w:val="28"/>
          <w:szCs w:val="28"/>
        </w:rPr>
        <w:t>бэ</w:t>
      </w:r>
      <w:proofErr w:type="spellEnd"/>
      <w:r w:rsidRPr="003733B4">
        <w:rPr>
          <w:color w:val="A8AC04"/>
          <w:sz w:val="28"/>
          <w:szCs w:val="28"/>
        </w:rPr>
        <w:t>», а «б», не «эр», а «</w:t>
      </w:r>
      <w:proofErr w:type="spellStart"/>
      <w:r w:rsidRPr="003733B4">
        <w:rPr>
          <w:color w:val="A8AC04"/>
          <w:sz w:val="28"/>
          <w:szCs w:val="28"/>
        </w:rPr>
        <w:t>р</w:t>
      </w:r>
      <w:proofErr w:type="spellEnd"/>
      <w:r w:rsidRPr="003733B4">
        <w:rPr>
          <w:color w:val="A8AC04"/>
          <w:sz w:val="28"/>
          <w:szCs w:val="28"/>
        </w:rPr>
        <w:t>». При этом  произносить их быстро и кратко. Так ребенок быстрее овладеет навыком слияния звуков (букв) в слоги.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При изучении букв не нужно использовать азбуки, в которых буква подкреплена только одной картинкой, так как при узнавании буквы ребенок сначала вспоминает картинку, а потом уже название буквы, а иногда и только картинку.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Придумывая с ребенком слова с заданного звука, называйте несколько слов, а не одно, чтобы буква не ассоциировалась у него с каким-либо определенным предметом.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Тренироваться выделять первый звук в слове лучше начинать со слов, где гласные «а», «о», «у», «э» в начале и под ударением (Аист, Ослик, Утка, Эхо и так далее), после можно попробовать выделять согласные, не участвующие в слоге-слиянии (</w:t>
      </w:r>
      <w:proofErr w:type="spellStart"/>
      <w:r w:rsidRPr="003733B4">
        <w:rPr>
          <w:color w:val="A8AC04"/>
          <w:sz w:val="28"/>
          <w:szCs w:val="28"/>
        </w:rPr>
        <w:t>к-рот</w:t>
      </w:r>
      <w:proofErr w:type="spellEnd"/>
      <w:r w:rsidRPr="003733B4">
        <w:rPr>
          <w:color w:val="A8AC04"/>
          <w:sz w:val="28"/>
          <w:szCs w:val="28"/>
        </w:rPr>
        <w:t xml:space="preserve"> , </w:t>
      </w:r>
      <w:proofErr w:type="spellStart"/>
      <w:r w:rsidRPr="003733B4">
        <w:rPr>
          <w:color w:val="A8AC04"/>
          <w:sz w:val="28"/>
          <w:szCs w:val="28"/>
        </w:rPr>
        <w:t>т-рактор</w:t>
      </w:r>
      <w:proofErr w:type="spellEnd"/>
      <w:r w:rsidRPr="003733B4">
        <w:rPr>
          <w:color w:val="A8AC04"/>
          <w:sz w:val="28"/>
          <w:szCs w:val="28"/>
        </w:rPr>
        <w:t xml:space="preserve"> и т. п.).</w:t>
      </w:r>
    </w:p>
    <w:p w:rsidR="00C54425" w:rsidRPr="003733B4" w:rsidRDefault="003733B4" w:rsidP="00C54425">
      <w:pPr>
        <w:pStyle w:val="p3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50B80"/>
          <w:sz w:val="36"/>
          <w:szCs w:val="36"/>
        </w:rPr>
      </w:pPr>
      <w:r>
        <w:rPr>
          <w:rStyle w:val="s1"/>
          <w:b/>
          <w:bCs/>
          <w:color w:val="A50B80"/>
          <w:sz w:val="36"/>
          <w:szCs w:val="36"/>
        </w:rPr>
        <w:t xml:space="preserve">        </w:t>
      </w:r>
      <w:r w:rsidR="00C54425" w:rsidRPr="003733B4">
        <w:rPr>
          <w:rStyle w:val="s1"/>
          <w:b/>
          <w:bCs/>
          <w:color w:val="A50B80"/>
          <w:sz w:val="36"/>
          <w:szCs w:val="36"/>
        </w:rPr>
        <w:t>Игры, способствующие запоминанию букв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1. Игра «Покажи букву»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Изобразить заданные буквы с помощью пальчиков, ладошек и всего тела.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Выложить букву из любого материала:  шнурков, ленточек проволоки, счетных палочек, мозаики, бусин, пуговок, спичек, камушков, карандашей , лапши, конфет, сушек. А еще можно слепить из пластилина, соленого теста,  и нарисовать пальчиком и гуашью по бумаге или по крупе, рассыпанной на подносе тонким слоем.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2. Игра «Найди и назови букву»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Из картона вырезать буквы. Картонные буквы прикрепить к разным предметам в общей комнате или комнате ребенка, где вы с ним занимаетесь. Принцип прикрепления таков: с какой буквы начинается название предмета, такая и буква прикрепляется. Например: «шкаф» — «</w:t>
      </w:r>
      <w:proofErr w:type="spellStart"/>
      <w:r w:rsidRPr="003733B4">
        <w:rPr>
          <w:color w:val="A8AC04"/>
          <w:sz w:val="28"/>
          <w:szCs w:val="28"/>
        </w:rPr>
        <w:t>ш</w:t>
      </w:r>
      <w:proofErr w:type="spellEnd"/>
      <w:r w:rsidRPr="003733B4">
        <w:rPr>
          <w:color w:val="A8AC04"/>
          <w:sz w:val="28"/>
          <w:szCs w:val="28"/>
        </w:rPr>
        <w:t xml:space="preserve">», «стол» — «с», «тумба» — «т», и так далее. Можно некоторые буквы оставить мамы, папы, </w:t>
      </w:r>
      <w:r w:rsidRPr="003733B4">
        <w:rPr>
          <w:color w:val="A8AC04"/>
          <w:sz w:val="28"/>
          <w:szCs w:val="28"/>
        </w:rPr>
        <w:lastRenderedPageBreak/>
        <w:t>брата. Например: «Алла» — «А», мама, «Коля» — «К», папа, нарисовать портреты родственников к этим буквам.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Очень полезно находить в окружающей обстановке предметы , похожие на буквы, а также дорисовывать буквы, «превращая» их. Буква «с» похожа на месяц, «о»- на обруч, «</w:t>
      </w:r>
      <w:proofErr w:type="spellStart"/>
      <w:r w:rsidRPr="003733B4">
        <w:rPr>
          <w:color w:val="A8AC04"/>
          <w:sz w:val="28"/>
          <w:szCs w:val="28"/>
        </w:rPr>
        <w:t>п</w:t>
      </w:r>
      <w:proofErr w:type="spellEnd"/>
      <w:r w:rsidRPr="003733B4">
        <w:rPr>
          <w:color w:val="A8AC04"/>
          <w:sz w:val="28"/>
          <w:szCs w:val="28"/>
        </w:rPr>
        <w:t>» -на ворота.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Можно находить знакомые буквы в вывесках на улице, в книгах с крупным шрифтом.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3. Игра «Архитектор»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Приготовить карточки из бумаги и на каждой карандашом нарисовать контур буквы, а ребенок пусть ее раскрасит . Каждую карточку разрезать на 2-4 части  и перемешать, а ребенка попросить сложить букву и назвать ее.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4. Игра «Дорисуй букву»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Для каждой буквы создается образ. Например, букве «а» дорисуем трубу, двери, окно — получится «дом». Буквы должны быть крупные.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5. Игра «Узнай букву»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Ребенок должен узнать и обвести буквы, написанные точками.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6. Игра «Что неправильно»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Ребенок находит буквы в ряду, которые написаны неправильно.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7. Игра «Найди и подчеркни»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Предложите ребенку найти и подчеркнуть( обвести кружком) определенную букву в тексте. Можно использовать для этой игры  ненужные газеты, рекламные листы. Шрифт должен быть крупным 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 xml:space="preserve">8. Игра «Алфавитный  </w:t>
      </w:r>
      <w:proofErr w:type="spellStart"/>
      <w:r w:rsidRPr="003733B4">
        <w:rPr>
          <w:color w:val="A8AC04"/>
          <w:sz w:val="28"/>
          <w:szCs w:val="28"/>
        </w:rPr>
        <w:t>дартс</w:t>
      </w:r>
      <w:proofErr w:type="spellEnd"/>
      <w:r w:rsidRPr="003733B4">
        <w:rPr>
          <w:color w:val="A8AC04"/>
          <w:sz w:val="28"/>
          <w:szCs w:val="28"/>
        </w:rPr>
        <w:t>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Повесить на стену плакат – азбуку. Бросая небольшой мячик в определенную букву, назвать ее.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9. Игра «Магнитная азбука»</w:t>
      </w:r>
    </w:p>
    <w:p w:rsidR="00C54425" w:rsidRPr="003733B4" w:rsidRDefault="00C54425" w:rsidP="00C54425">
      <w:pPr>
        <w:pStyle w:val="p2"/>
        <w:shd w:val="clear" w:color="auto" w:fill="FFFFFF"/>
        <w:spacing w:before="99" w:beforeAutospacing="0" w:after="99" w:afterAutospacing="0"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Прикрепить ее можно, например, на холодильнике и выполнить такие упражнения: «Угадай, какая буква», «Какой буквы не стало?», «Какая буква лишняя?», «С какой буквы начинается слово….»</w:t>
      </w:r>
    </w:p>
    <w:p w:rsidR="00C54425" w:rsidRPr="003733B4" w:rsidRDefault="00C54425" w:rsidP="00C54425">
      <w:pPr>
        <w:pStyle w:val="p4"/>
        <w:shd w:val="clear" w:color="auto" w:fill="FFFFFF"/>
        <w:spacing w:line="276" w:lineRule="auto"/>
        <w:ind w:left="-284" w:firstLine="284"/>
        <w:jc w:val="both"/>
        <w:rPr>
          <w:color w:val="A8AC04"/>
          <w:sz w:val="28"/>
          <w:szCs w:val="28"/>
        </w:rPr>
      </w:pPr>
      <w:r w:rsidRPr="003733B4">
        <w:rPr>
          <w:color w:val="A8AC04"/>
          <w:sz w:val="28"/>
          <w:szCs w:val="28"/>
        </w:rPr>
        <w:t>10. Обучающие компьютерные программы, мультфильмы, песни, стихи о буквах, яркие книги-азбуки, раскраски  также помогают запоминать буквы</w:t>
      </w:r>
    </w:p>
    <w:p w:rsidR="0027544E" w:rsidRPr="003733B4" w:rsidRDefault="0027544E" w:rsidP="00C54425">
      <w:pPr>
        <w:ind w:left="-284" w:firstLine="284"/>
        <w:jc w:val="both"/>
        <w:rPr>
          <w:color w:val="A8AC04"/>
          <w:sz w:val="28"/>
          <w:szCs w:val="28"/>
        </w:rPr>
      </w:pPr>
    </w:p>
    <w:sectPr w:rsidR="0027544E" w:rsidRPr="003733B4" w:rsidSect="00C54425">
      <w:pgSz w:w="11906" w:h="16838"/>
      <w:pgMar w:top="1134" w:right="1133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C54425"/>
    <w:rsid w:val="0027544E"/>
    <w:rsid w:val="003733B4"/>
    <w:rsid w:val="00C54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C54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54425"/>
  </w:style>
  <w:style w:type="paragraph" w:customStyle="1" w:styleId="p2">
    <w:name w:val="p2"/>
    <w:basedOn w:val="a"/>
    <w:rsid w:val="00C54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C54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C54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5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F18B0-2BB4-49C7-B486-BA688447F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2018-03-08T08:27:00Z</dcterms:created>
  <dcterms:modified xsi:type="dcterms:W3CDTF">2018-03-08T08:56:00Z</dcterms:modified>
</cp:coreProperties>
</file>