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26B4" w:rsidRPr="007B26B4" w:rsidRDefault="004D7894" w:rsidP="007B26B4">
      <w:pPr>
        <w:pStyle w:val="a3"/>
        <w:spacing w:before="0" w:beforeAutospacing="0" w:after="0" w:afterAutospacing="0"/>
        <w:rPr>
          <w:rFonts w:ascii="Trebuchet MS" w:hAnsi="Trebuchet MS"/>
          <w:b/>
          <w:bCs/>
          <w:color w:val="833713"/>
          <w:sz w:val="28"/>
          <w:szCs w:val="28"/>
        </w:rPr>
      </w:pPr>
      <w:r w:rsidRPr="004D7894">
        <w:rPr>
          <w:color w:val="002032"/>
          <w:sz w:val="28"/>
          <w:szCs w:val="28"/>
        </w:rPr>
        <w:pict>
          <v:shapetype id="_x0000_t170" coordsize="21600,21600" o:spt="170" adj="7200" path="m@0,l@1,m,21600r21600,e">
            <v:formulas>
              <v:f eqn="val #0"/>
              <v:f eqn="sum 21600 0 @0"/>
              <v:f eqn="prod #0 1 2"/>
              <v:f eqn="sum 21600 0 @2"/>
              <v:f eqn="sum @1 21600 @0"/>
            </v:formulas>
            <v:path textpathok="t" o:connecttype="custom" o:connectlocs="10800,0;@2,10800;10800,21600;@3,10800" o:connectangles="270,180,90,0"/>
            <v:textpath on="t" fitshape="t"/>
            <v:handles>
              <v:h position="#0,topLeft" xrange="0,10792"/>
            </v:handles>
            <o:lock v:ext="edit" text="t" shapetype="t"/>
          </v:shapetype>
          <v:shape id="_x0000_i1025" type="#_x0000_t170" style="width:465pt;height:111pt" adj="2158" fillcolor="red" strokecolor="#b2b2b2" strokeweight="1pt">
            <v:fill color2="#fc0"/>
            <v:shadow on="t" type="perspective" color="#875b0d" opacity="45875f" origin=",.5" matrix=",,,.5,,-4768371582e-16"/>
            <v:textpath style="font-family:&quot;Arial Black&quot;;v-text-kern:t" trim="t" fitpath="t" string="10 советов &#10;как помочь ребенку заговорить!"/>
          </v:shape>
        </w:pict>
      </w:r>
    </w:p>
    <w:p w:rsidR="007B26B4" w:rsidRPr="007B26B4" w:rsidRDefault="007B26B4" w:rsidP="007B26B4">
      <w:pPr>
        <w:pStyle w:val="a3"/>
        <w:spacing w:before="0" w:beforeAutospacing="0" w:after="0" w:afterAutospacing="0"/>
        <w:rPr>
          <w:rFonts w:ascii="Trebuchet MS" w:hAnsi="Trebuchet MS"/>
          <w:b/>
          <w:bCs/>
          <w:color w:val="833713"/>
          <w:sz w:val="28"/>
          <w:szCs w:val="28"/>
        </w:rPr>
      </w:pPr>
    </w:p>
    <w:p w:rsidR="007B26B4" w:rsidRPr="007B26B4" w:rsidRDefault="007B26B4" w:rsidP="007B26B4">
      <w:pPr>
        <w:pStyle w:val="a3"/>
        <w:spacing w:before="0" w:beforeAutospacing="0" w:after="0" w:afterAutospacing="0"/>
        <w:rPr>
          <w:rFonts w:ascii="Trebuchet MS" w:hAnsi="Trebuchet MS"/>
          <w:b/>
          <w:bCs/>
          <w:color w:val="FF0000"/>
          <w:sz w:val="28"/>
          <w:szCs w:val="28"/>
        </w:rPr>
      </w:pPr>
      <w:r w:rsidRPr="007B26B4">
        <w:rPr>
          <w:rFonts w:ascii="Trebuchet MS" w:hAnsi="Trebuchet MS"/>
          <w:b/>
          <w:bCs/>
          <w:color w:val="FF0000"/>
          <w:sz w:val="28"/>
          <w:szCs w:val="28"/>
        </w:rPr>
        <w:t>1. Поощряйте ребенка всегда смотреть на Вас, когда Вы говорите!</w:t>
      </w:r>
    </w:p>
    <w:p w:rsidR="007B26B4" w:rsidRPr="007B26B4" w:rsidRDefault="007B26B4" w:rsidP="007B26B4">
      <w:pPr>
        <w:spacing w:after="0" w:line="240" w:lineRule="auto"/>
        <w:rPr>
          <w:rFonts w:ascii="Times New Roman" w:eastAsia="Times New Roman" w:hAnsi="Times New Roman" w:cs="Times New Roman"/>
          <w:sz w:val="28"/>
          <w:szCs w:val="28"/>
          <w:lang w:eastAsia="ru-RU"/>
        </w:rPr>
      </w:pPr>
      <w:r w:rsidRPr="007B26B4">
        <w:rPr>
          <w:rFonts w:ascii="Arial" w:eastAsia="Times New Roman" w:hAnsi="Arial" w:cs="Arial"/>
          <w:color w:val="000000"/>
          <w:sz w:val="28"/>
          <w:szCs w:val="28"/>
          <w:shd w:val="clear" w:color="auto" w:fill="FFFFFF"/>
          <w:lang w:eastAsia="ru-RU"/>
        </w:rPr>
        <w:t>Дети учатся путем подражания. И в развитии речи подражание играет важную роль. Поэтому будьте хорошим образцом для вашего ребенка. Убедитесь, что вы говорите все слова четко и малыш видит Вашу артикуляцию. Тогда Ваш ребенок может лучше всё понять и быстрее заговорить.</w:t>
      </w:r>
    </w:p>
    <w:p w:rsidR="007B26B4" w:rsidRDefault="007B26B4" w:rsidP="007B26B4">
      <w:pPr>
        <w:shd w:val="clear" w:color="auto" w:fill="FFFFFF"/>
        <w:spacing w:after="120" w:line="252" w:lineRule="atLeast"/>
        <w:rPr>
          <w:rFonts w:ascii="Trebuchet MS" w:eastAsia="Times New Roman" w:hAnsi="Trebuchet MS" w:cs="Times New Roman"/>
          <w:b/>
          <w:bCs/>
          <w:color w:val="FF0000"/>
          <w:sz w:val="28"/>
          <w:szCs w:val="28"/>
          <w:lang w:eastAsia="ru-RU"/>
        </w:rPr>
      </w:pPr>
    </w:p>
    <w:p w:rsidR="007B26B4" w:rsidRPr="007B26B4" w:rsidRDefault="007B26B4" w:rsidP="007B26B4">
      <w:pPr>
        <w:shd w:val="clear" w:color="auto" w:fill="FFFFFF"/>
        <w:spacing w:after="120" w:line="252" w:lineRule="atLeast"/>
        <w:rPr>
          <w:rFonts w:ascii="Trebuchet MS" w:eastAsia="Times New Roman" w:hAnsi="Trebuchet MS" w:cs="Times New Roman"/>
          <w:b/>
          <w:bCs/>
          <w:color w:val="FF0000"/>
          <w:sz w:val="28"/>
          <w:szCs w:val="28"/>
          <w:lang w:eastAsia="ru-RU"/>
        </w:rPr>
      </w:pPr>
      <w:r w:rsidRPr="007B26B4">
        <w:rPr>
          <w:rFonts w:ascii="Trebuchet MS" w:eastAsia="Times New Roman" w:hAnsi="Trebuchet MS" w:cs="Times New Roman"/>
          <w:b/>
          <w:bCs/>
          <w:color w:val="FF0000"/>
          <w:sz w:val="28"/>
          <w:szCs w:val="28"/>
          <w:lang w:eastAsia="ru-RU"/>
        </w:rPr>
        <w:t>2. Используйте короткие слова, простые и понятные!</w:t>
      </w:r>
    </w:p>
    <w:p w:rsidR="007B26B4" w:rsidRPr="007B26B4" w:rsidRDefault="007B26B4" w:rsidP="007B26B4">
      <w:pPr>
        <w:spacing w:after="0" w:line="240" w:lineRule="auto"/>
        <w:rPr>
          <w:rFonts w:ascii="Times New Roman" w:eastAsia="Times New Roman" w:hAnsi="Times New Roman" w:cs="Times New Roman"/>
          <w:sz w:val="28"/>
          <w:szCs w:val="28"/>
          <w:lang w:eastAsia="ru-RU"/>
        </w:rPr>
      </w:pPr>
      <w:r w:rsidRPr="007B26B4">
        <w:rPr>
          <w:rFonts w:ascii="Arial" w:eastAsia="Times New Roman" w:hAnsi="Arial" w:cs="Arial"/>
          <w:color w:val="000000"/>
          <w:sz w:val="28"/>
          <w:szCs w:val="28"/>
          <w:shd w:val="clear" w:color="auto" w:fill="FFFFFF"/>
          <w:lang w:eastAsia="ru-RU"/>
        </w:rPr>
        <w:t>Маленький ребенок не в состоянии понять и запомнить длинные и сложные предложения. Поэтому желательно использовать простые термины и короткие фразы (но без «</w:t>
      </w:r>
      <w:proofErr w:type="spellStart"/>
      <w:r w:rsidRPr="007B26B4">
        <w:rPr>
          <w:rFonts w:ascii="Arial" w:eastAsia="Times New Roman" w:hAnsi="Arial" w:cs="Arial"/>
          <w:color w:val="000000"/>
          <w:sz w:val="28"/>
          <w:szCs w:val="28"/>
          <w:shd w:val="clear" w:color="auto" w:fill="FFFFFF"/>
          <w:lang w:eastAsia="ru-RU"/>
        </w:rPr>
        <w:t>сюсюкания</w:t>
      </w:r>
      <w:proofErr w:type="spellEnd"/>
      <w:r w:rsidRPr="007B26B4">
        <w:rPr>
          <w:rFonts w:ascii="Arial" w:eastAsia="Times New Roman" w:hAnsi="Arial" w:cs="Arial"/>
          <w:color w:val="000000"/>
          <w:sz w:val="28"/>
          <w:szCs w:val="28"/>
          <w:shd w:val="clear" w:color="auto" w:fill="FFFFFF"/>
          <w:lang w:eastAsia="ru-RU"/>
        </w:rPr>
        <w:t>»). Например, давайте малышу простые указания и задавайте простые вопросы, такие как «возьми мишку», «принеси куклу», «где кубик?»Чем проще будут Ваши слова и фразы, тем быстрее ребёнок начнёт подражать Вам!</w:t>
      </w:r>
    </w:p>
    <w:p w:rsidR="007B26B4" w:rsidRDefault="007B26B4" w:rsidP="007B26B4">
      <w:pPr>
        <w:shd w:val="clear" w:color="auto" w:fill="FFFFFF"/>
        <w:spacing w:after="120" w:line="252" w:lineRule="atLeast"/>
        <w:rPr>
          <w:rFonts w:ascii="Trebuchet MS" w:eastAsia="Times New Roman" w:hAnsi="Trebuchet MS" w:cs="Times New Roman"/>
          <w:b/>
          <w:bCs/>
          <w:color w:val="FF0000"/>
          <w:sz w:val="28"/>
          <w:szCs w:val="28"/>
          <w:lang w:eastAsia="ru-RU"/>
        </w:rPr>
      </w:pPr>
    </w:p>
    <w:p w:rsidR="007B26B4" w:rsidRPr="007B26B4" w:rsidRDefault="007B26B4" w:rsidP="007B26B4">
      <w:pPr>
        <w:shd w:val="clear" w:color="auto" w:fill="FFFFFF"/>
        <w:spacing w:after="120" w:line="252" w:lineRule="atLeast"/>
        <w:rPr>
          <w:rFonts w:ascii="Trebuchet MS" w:eastAsia="Times New Roman" w:hAnsi="Trebuchet MS" w:cs="Times New Roman"/>
          <w:b/>
          <w:bCs/>
          <w:color w:val="FF0000"/>
          <w:sz w:val="28"/>
          <w:szCs w:val="28"/>
          <w:lang w:eastAsia="ru-RU"/>
        </w:rPr>
      </w:pPr>
      <w:r w:rsidRPr="007B26B4">
        <w:rPr>
          <w:rFonts w:ascii="Trebuchet MS" w:eastAsia="Times New Roman" w:hAnsi="Trebuchet MS" w:cs="Times New Roman"/>
          <w:b/>
          <w:bCs/>
          <w:color w:val="FF0000"/>
          <w:sz w:val="28"/>
          <w:szCs w:val="28"/>
          <w:lang w:eastAsia="ru-RU"/>
        </w:rPr>
        <w:t>3. Не говорите слишком быстро!</w:t>
      </w:r>
    </w:p>
    <w:p w:rsidR="007B26B4" w:rsidRPr="007B26B4" w:rsidRDefault="007B26B4" w:rsidP="007B26B4">
      <w:pPr>
        <w:spacing w:after="0" w:line="240" w:lineRule="auto"/>
        <w:rPr>
          <w:rFonts w:ascii="Times New Roman" w:eastAsia="Times New Roman" w:hAnsi="Times New Roman" w:cs="Times New Roman"/>
          <w:sz w:val="28"/>
          <w:szCs w:val="28"/>
          <w:lang w:eastAsia="ru-RU"/>
        </w:rPr>
      </w:pPr>
      <w:r w:rsidRPr="007B26B4">
        <w:rPr>
          <w:rFonts w:ascii="Arial" w:eastAsia="Times New Roman" w:hAnsi="Arial" w:cs="Arial"/>
          <w:color w:val="000000"/>
          <w:sz w:val="28"/>
          <w:szCs w:val="28"/>
          <w:shd w:val="clear" w:color="auto" w:fill="FFFFFF"/>
          <w:lang w:eastAsia="ru-RU"/>
        </w:rPr>
        <w:t>Когда ваш ребенок сталкивается с быстрым потоком слов, он слышит, но не понимает их.</w:t>
      </w:r>
    </w:p>
    <w:p w:rsidR="007B26B4" w:rsidRDefault="007B26B4" w:rsidP="007B26B4">
      <w:pPr>
        <w:shd w:val="clear" w:color="auto" w:fill="FFFFFF"/>
        <w:spacing w:after="120" w:line="252" w:lineRule="atLeast"/>
        <w:rPr>
          <w:rFonts w:ascii="Trebuchet MS" w:eastAsia="Times New Roman" w:hAnsi="Trebuchet MS" w:cs="Times New Roman"/>
          <w:b/>
          <w:bCs/>
          <w:color w:val="FF0000"/>
          <w:sz w:val="28"/>
          <w:szCs w:val="28"/>
          <w:lang w:eastAsia="ru-RU"/>
        </w:rPr>
      </w:pPr>
    </w:p>
    <w:p w:rsidR="007B26B4" w:rsidRPr="007B26B4" w:rsidRDefault="007B26B4" w:rsidP="007B26B4">
      <w:pPr>
        <w:shd w:val="clear" w:color="auto" w:fill="FFFFFF"/>
        <w:spacing w:after="120" w:line="252" w:lineRule="atLeast"/>
        <w:rPr>
          <w:rFonts w:ascii="Trebuchet MS" w:eastAsia="Times New Roman" w:hAnsi="Trebuchet MS" w:cs="Times New Roman"/>
          <w:b/>
          <w:bCs/>
          <w:color w:val="FF0000"/>
          <w:sz w:val="28"/>
          <w:szCs w:val="28"/>
          <w:lang w:eastAsia="ru-RU"/>
        </w:rPr>
      </w:pPr>
      <w:r w:rsidRPr="007B26B4">
        <w:rPr>
          <w:rFonts w:ascii="Trebuchet MS" w:eastAsia="Times New Roman" w:hAnsi="Trebuchet MS" w:cs="Times New Roman"/>
          <w:b/>
          <w:bCs/>
          <w:color w:val="FF0000"/>
          <w:sz w:val="28"/>
          <w:szCs w:val="28"/>
          <w:lang w:eastAsia="ru-RU"/>
        </w:rPr>
        <w:t>4. Проговаривайте вслух всё, что Вы делаете!</w:t>
      </w:r>
    </w:p>
    <w:p w:rsidR="007B26B4" w:rsidRPr="007B26B4" w:rsidRDefault="007B26B4" w:rsidP="007B26B4">
      <w:pPr>
        <w:spacing w:after="0" w:line="240" w:lineRule="auto"/>
        <w:rPr>
          <w:rFonts w:ascii="Times New Roman" w:eastAsia="Times New Roman" w:hAnsi="Times New Roman" w:cs="Times New Roman"/>
          <w:sz w:val="28"/>
          <w:szCs w:val="28"/>
          <w:lang w:eastAsia="ru-RU"/>
        </w:rPr>
      </w:pPr>
      <w:r w:rsidRPr="007B26B4">
        <w:rPr>
          <w:rFonts w:ascii="Arial" w:eastAsia="Times New Roman" w:hAnsi="Arial" w:cs="Arial"/>
          <w:color w:val="000000"/>
          <w:sz w:val="28"/>
          <w:szCs w:val="28"/>
          <w:shd w:val="clear" w:color="auto" w:fill="FFFFFF"/>
          <w:lang w:eastAsia="ru-RU"/>
        </w:rPr>
        <w:t>«Сейчас мы наденем ботиночки, куртку, шапку и пойдём гулять». «Я достану тарелку, ложку, и мы будем есть суп».</w:t>
      </w:r>
    </w:p>
    <w:p w:rsidR="007B26B4" w:rsidRDefault="007B26B4" w:rsidP="007B26B4">
      <w:pPr>
        <w:shd w:val="clear" w:color="auto" w:fill="FFFFFF"/>
        <w:spacing w:after="120" w:line="252" w:lineRule="atLeast"/>
        <w:rPr>
          <w:rFonts w:ascii="Trebuchet MS" w:eastAsia="Times New Roman" w:hAnsi="Trebuchet MS" w:cs="Times New Roman"/>
          <w:b/>
          <w:bCs/>
          <w:color w:val="FF0000"/>
          <w:sz w:val="28"/>
          <w:szCs w:val="28"/>
          <w:lang w:eastAsia="ru-RU"/>
        </w:rPr>
      </w:pPr>
    </w:p>
    <w:p w:rsidR="007B26B4" w:rsidRPr="007B26B4" w:rsidRDefault="007B26B4" w:rsidP="007B26B4">
      <w:pPr>
        <w:shd w:val="clear" w:color="auto" w:fill="FFFFFF"/>
        <w:spacing w:after="120" w:line="252" w:lineRule="atLeast"/>
        <w:rPr>
          <w:rFonts w:ascii="Trebuchet MS" w:eastAsia="Times New Roman" w:hAnsi="Trebuchet MS" w:cs="Times New Roman"/>
          <w:b/>
          <w:bCs/>
          <w:color w:val="FF0000"/>
          <w:sz w:val="28"/>
          <w:szCs w:val="28"/>
          <w:lang w:eastAsia="ru-RU"/>
        </w:rPr>
      </w:pPr>
      <w:r w:rsidRPr="007B26B4">
        <w:rPr>
          <w:rFonts w:ascii="Trebuchet MS" w:eastAsia="Times New Roman" w:hAnsi="Trebuchet MS" w:cs="Times New Roman"/>
          <w:b/>
          <w:bCs/>
          <w:color w:val="FF0000"/>
          <w:sz w:val="28"/>
          <w:szCs w:val="28"/>
          <w:lang w:eastAsia="ru-RU"/>
        </w:rPr>
        <w:t>5. Читайте ребёнку книги!</w:t>
      </w:r>
    </w:p>
    <w:p w:rsidR="007B26B4" w:rsidRPr="007B26B4" w:rsidRDefault="007B26B4" w:rsidP="007B26B4">
      <w:pPr>
        <w:spacing w:after="0" w:line="240" w:lineRule="auto"/>
        <w:rPr>
          <w:rFonts w:ascii="Times New Roman" w:eastAsia="Times New Roman" w:hAnsi="Times New Roman" w:cs="Times New Roman"/>
          <w:sz w:val="28"/>
          <w:szCs w:val="28"/>
          <w:lang w:eastAsia="ru-RU"/>
        </w:rPr>
      </w:pPr>
      <w:r w:rsidRPr="007B26B4">
        <w:rPr>
          <w:rFonts w:ascii="Arial" w:eastAsia="Times New Roman" w:hAnsi="Arial" w:cs="Arial"/>
          <w:color w:val="000000"/>
          <w:sz w:val="28"/>
          <w:szCs w:val="28"/>
          <w:shd w:val="clear" w:color="auto" w:fill="FFFFFF"/>
          <w:lang w:eastAsia="ru-RU"/>
        </w:rPr>
        <w:t>Одним из последствий чтения для детей младшего возраста является более быстрое развитие речи. Читайте ребенку не менее 10 минут каждый день, даже больше, если это возможно. Выбирайте книги с короткими текстами и яркими картинками.</w:t>
      </w:r>
      <w:r w:rsidRPr="007B26B4">
        <w:rPr>
          <w:rFonts w:ascii="Arial" w:eastAsia="Times New Roman" w:hAnsi="Arial" w:cs="Arial"/>
          <w:color w:val="000000"/>
          <w:sz w:val="28"/>
          <w:szCs w:val="28"/>
          <w:lang w:eastAsia="ru-RU"/>
        </w:rPr>
        <w:t> </w:t>
      </w:r>
      <w:r w:rsidRPr="007B26B4">
        <w:rPr>
          <w:rFonts w:ascii="Arial" w:eastAsia="Times New Roman" w:hAnsi="Arial" w:cs="Arial"/>
          <w:color w:val="000000"/>
          <w:sz w:val="28"/>
          <w:szCs w:val="28"/>
          <w:lang w:eastAsia="ru-RU"/>
        </w:rPr>
        <w:br/>
      </w:r>
      <w:r w:rsidRPr="007B26B4">
        <w:rPr>
          <w:rFonts w:ascii="Arial" w:eastAsia="Times New Roman" w:hAnsi="Arial" w:cs="Arial"/>
          <w:color w:val="000000"/>
          <w:sz w:val="28"/>
          <w:szCs w:val="28"/>
          <w:shd w:val="clear" w:color="auto" w:fill="FFFFFF"/>
          <w:lang w:eastAsia="ru-RU"/>
        </w:rPr>
        <w:t>Не раздражайтесь, если ребёнок просит читать ему одно и то же. Правило повторения — главное в речевом развитии. Когда он слышит одни те же слова и объяснения, они быстрее войдут в его словарный запас.</w:t>
      </w:r>
    </w:p>
    <w:p w:rsidR="007B26B4" w:rsidRPr="007B26B4" w:rsidRDefault="007B26B4" w:rsidP="007B26B4">
      <w:pPr>
        <w:shd w:val="clear" w:color="auto" w:fill="FFFFFF"/>
        <w:spacing w:after="120" w:line="252" w:lineRule="atLeast"/>
        <w:rPr>
          <w:rFonts w:ascii="Trebuchet MS" w:eastAsia="Times New Roman" w:hAnsi="Trebuchet MS" w:cs="Times New Roman"/>
          <w:b/>
          <w:bCs/>
          <w:color w:val="FF0000"/>
          <w:sz w:val="28"/>
          <w:szCs w:val="28"/>
          <w:lang w:eastAsia="ru-RU"/>
        </w:rPr>
      </w:pPr>
      <w:r w:rsidRPr="007B26B4">
        <w:rPr>
          <w:rFonts w:ascii="Trebuchet MS" w:eastAsia="Times New Roman" w:hAnsi="Trebuchet MS" w:cs="Times New Roman"/>
          <w:b/>
          <w:bCs/>
          <w:color w:val="FF0000"/>
          <w:sz w:val="28"/>
          <w:szCs w:val="28"/>
          <w:lang w:eastAsia="ru-RU"/>
        </w:rPr>
        <w:t>6. Ограничивайте просмотр телевизора!</w:t>
      </w:r>
    </w:p>
    <w:p w:rsidR="007B26B4" w:rsidRPr="007B26B4" w:rsidRDefault="007B26B4" w:rsidP="007B26B4">
      <w:pPr>
        <w:spacing w:after="0" w:line="240" w:lineRule="auto"/>
        <w:rPr>
          <w:rFonts w:ascii="Times New Roman" w:eastAsia="Times New Roman" w:hAnsi="Times New Roman" w:cs="Times New Roman"/>
          <w:sz w:val="28"/>
          <w:szCs w:val="28"/>
          <w:lang w:eastAsia="ru-RU"/>
        </w:rPr>
      </w:pPr>
      <w:r w:rsidRPr="007B26B4">
        <w:rPr>
          <w:rFonts w:ascii="Arial" w:eastAsia="Times New Roman" w:hAnsi="Arial" w:cs="Arial"/>
          <w:color w:val="000000"/>
          <w:sz w:val="28"/>
          <w:szCs w:val="28"/>
          <w:shd w:val="clear" w:color="auto" w:fill="FFFFFF"/>
          <w:lang w:eastAsia="ru-RU"/>
        </w:rPr>
        <w:lastRenderedPageBreak/>
        <w:t>Не используйте телевизор в качестве няни или как метод успокоения ребенка. Вы можете быть очарованы тем, как ваш малыш танцует при показе какой-то рекламы. Но впоследствии обнаружиться, что за короткое время ребёнок и Вы стали зависимы от телевизора.</w:t>
      </w:r>
      <w:r w:rsidRPr="007B26B4">
        <w:rPr>
          <w:rFonts w:ascii="Arial" w:eastAsia="Times New Roman" w:hAnsi="Arial" w:cs="Arial"/>
          <w:color w:val="000000"/>
          <w:sz w:val="28"/>
          <w:szCs w:val="28"/>
          <w:lang w:eastAsia="ru-RU"/>
        </w:rPr>
        <w:br/>
      </w:r>
      <w:r w:rsidRPr="007B26B4">
        <w:rPr>
          <w:rFonts w:ascii="Arial" w:eastAsia="Times New Roman" w:hAnsi="Arial" w:cs="Arial"/>
          <w:color w:val="000000"/>
          <w:sz w:val="28"/>
          <w:szCs w:val="28"/>
          <w:shd w:val="clear" w:color="auto" w:fill="FFFFFF"/>
          <w:lang w:eastAsia="ru-RU"/>
        </w:rPr>
        <w:t>Замените телевизор разговорами, интересными играми и компанией других детей. Именно это будет стимулировать речь Вашего малыша.</w:t>
      </w:r>
    </w:p>
    <w:p w:rsidR="007B26B4" w:rsidRPr="007B26B4" w:rsidRDefault="007B26B4" w:rsidP="007B26B4">
      <w:pPr>
        <w:shd w:val="clear" w:color="auto" w:fill="FFFFFF"/>
        <w:spacing w:after="120" w:line="252" w:lineRule="atLeast"/>
        <w:rPr>
          <w:rFonts w:ascii="Trebuchet MS" w:eastAsia="Times New Roman" w:hAnsi="Trebuchet MS" w:cs="Times New Roman"/>
          <w:b/>
          <w:bCs/>
          <w:color w:val="FF0000"/>
          <w:sz w:val="28"/>
          <w:szCs w:val="28"/>
          <w:lang w:eastAsia="ru-RU"/>
        </w:rPr>
      </w:pPr>
      <w:r w:rsidRPr="007B26B4">
        <w:rPr>
          <w:rFonts w:ascii="Trebuchet MS" w:eastAsia="Times New Roman" w:hAnsi="Trebuchet MS" w:cs="Times New Roman"/>
          <w:b/>
          <w:bCs/>
          <w:color w:val="FF0000"/>
          <w:sz w:val="28"/>
          <w:szCs w:val="28"/>
          <w:lang w:eastAsia="ru-RU"/>
        </w:rPr>
        <w:t>7. Почаще включайте музыку и песенки для малышей!</w:t>
      </w:r>
    </w:p>
    <w:p w:rsidR="007B26B4" w:rsidRPr="007B26B4" w:rsidRDefault="007B26B4" w:rsidP="007B26B4">
      <w:pPr>
        <w:spacing w:after="0" w:line="240" w:lineRule="auto"/>
        <w:rPr>
          <w:rFonts w:ascii="Times New Roman" w:eastAsia="Times New Roman" w:hAnsi="Times New Roman" w:cs="Times New Roman"/>
          <w:sz w:val="28"/>
          <w:szCs w:val="28"/>
          <w:lang w:eastAsia="ru-RU"/>
        </w:rPr>
      </w:pPr>
      <w:r w:rsidRPr="007B26B4">
        <w:rPr>
          <w:rFonts w:ascii="Arial" w:eastAsia="Times New Roman" w:hAnsi="Arial" w:cs="Arial"/>
          <w:color w:val="000000"/>
          <w:sz w:val="28"/>
          <w:szCs w:val="28"/>
          <w:shd w:val="clear" w:color="auto" w:fill="FFFFFF"/>
          <w:lang w:eastAsia="ru-RU"/>
        </w:rPr>
        <w:t>Музыкальные произведения и детские песенки очень полезны для обогащения словарного запаса и развития слухового внимания. Ритм и мелодии песен так же содействуют развитию восприятия ребёнка.</w:t>
      </w:r>
      <w:r w:rsidRPr="007B26B4">
        <w:rPr>
          <w:rFonts w:ascii="Arial" w:eastAsia="Times New Roman" w:hAnsi="Arial" w:cs="Arial"/>
          <w:color w:val="000000"/>
          <w:sz w:val="28"/>
          <w:szCs w:val="28"/>
          <w:lang w:eastAsia="ru-RU"/>
        </w:rPr>
        <w:br/>
      </w:r>
      <w:r w:rsidRPr="007B26B4">
        <w:rPr>
          <w:rFonts w:ascii="Arial" w:eastAsia="Times New Roman" w:hAnsi="Arial" w:cs="Arial"/>
          <w:color w:val="000000"/>
          <w:sz w:val="28"/>
          <w:szCs w:val="28"/>
          <w:shd w:val="clear" w:color="auto" w:fill="FFFFFF"/>
          <w:lang w:eastAsia="ru-RU"/>
        </w:rPr>
        <w:t xml:space="preserve">Чередуйте медленные и быстрые мелодии. Особенно подходят те, которые можно сочетать с движением. Так тренируется </w:t>
      </w:r>
      <w:proofErr w:type="spellStart"/>
      <w:r w:rsidRPr="007B26B4">
        <w:rPr>
          <w:rFonts w:ascii="Arial" w:eastAsia="Times New Roman" w:hAnsi="Arial" w:cs="Arial"/>
          <w:color w:val="000000"/>
          <w:sz w:val="28"/>
          <w:szCs w:val="28"/>
          <w:shd w:val="clear" w:color="auto" w:fill="FFFFFF"/>
          <w:lang w:eastAsia="ru-RU"/>
        </w:rPr>
        <w:t>слухо-моторная</w:t>
      </w:r>
      <w:proofErr w:type="spellEnd"/>
      <w:r w:rsidRPr="007B26B4">
        <w:rPr>
          <w:rFonts w:ascii="Arial" w:eastAsia="Times New Roman" w:hAnsi="Arial" w:cs="Arial"/>
          <w:color w:val="000000"/>
          <w:sz w:val="28"/>
          <w:szCs w:val="28"/>
          <w:shd w:val="clear" w:color="auto" w:fill="FFFFFF"/>
          <w:lang w:eastAsia="ru-RU"/>
        </w:rPr>
        <w:t xml:space="preserve"> </w:t>
      </w:r>
      <w:proofErr w:type="spellStart"/>
      <w:r w:rsidRPr="007B26B4">
        <w:rPr>
          <w:rFonts w:ascii="Arial" w:eastAsia="Times New Roman" w:hAnsi="Arial" w:cs="Arial"/>
          <w:color w:val="000000"/>
          <w:sz w:val="28"/>
          <w:szCs w:val="28"/>
          <w:shd w:val="clear" w:color="auto" w:fill="FFFFFF"/>
          <w:lang w:eastAsia="ru-RU"/>
        </w:rPr>
        <w:t>координация.Кроме</w:t>
      </w:r>
      <w:proofErr w:type="spellEnd"/>
      <w:r w:rsidRPr="007B26B4">
        <w:rPr>
          <w:rFonts w:ascii="Arial" w:eastAsia="Times New Roman" w:hAnsi="Arial" w:cs="Arial"/>
          <w:color w:val="000000"/>
          <w:sz w:val="28"/>
          <w:szCs w:val="28"/>
          <w:shd w:val="clear" w:color="auto" w:fill="FFFFFF"/>
          <w:lang w:eastAsia="ru-RU"/>
        </w:rPr>
        <w:t xml:space="preserve"> того, пойте сами, чтобы малыш следил за Вашими губами и мог повторять за Вами слова.</w:t>
      </w:r>
    </w:p>
    <w:p w:rsidR="007B26B4" w:rsidRDefault="007B26B4" w:rsidP="007B26B4">
      <w:pPr>
        <w:shd w:val="clear" w:color="auto" w:fill="FFFFFF"/>
        <w:spacing w:after="120" w:line="252" w:lineRule="atLeast"/>
        <w:rPr>
          <w:rFonts w:ascii="Trebuchet MS" w:eastAsia="Times New Roman" w:hAnsi="Trebuchet MS" w:cs="Times New Roman"/>
          <w:b/>
          <w:bCs/>
          <w:color w:val="FF0000"/>
          <w:sz w:val="28"/>
          <w:szCs w:val="28"/>
          <w:lang w:eastAsia="ru-RU"/>
        </w:rPr>
      </w:pPr>
    </w:p>
    <w:p w:rsidR="007B26B4" w:rsidRPr="007B26B4" w:rsidRDefault="007B26B4" w:rsidP="007B26B4">
      <w:pPr>
        <w:shd w:val="clear" w:color="auto" w:fill="FFFFFF"/>
        <w:spacing w:after="120" w:line="252" w:lineRule="atLeast"/>
        <w:rPr>
          <w:rFonts w:ascii="Trebuchet MS" w:eastAsia="Times New Roman" w:hAnsi="Trebuchet MS" w:cs="Times New Roman"/>
          <w:b/>
          <w:bCs/>
          <w:color w:val="FF0000"/>
          <w:sz w:val="28"/>
          <w:szCs w:val="28"/>
          <w:lang w:eastAsia="ru-RU"/>
        </w:rPr>
      </w:pPr>
      <w:r w:rsidRPr="007B26B4">
        <w:rPr>
          <w:rFonts w:ascii="Trebuchet MS" w:eastAsia="Times New Roman" w:hAnsi="Trebuchet MS" w:cs="Times New Roman"/>
          <w:b/>
          <w:bCs/>
          <w:color w:val="FF0000"/>
          <w:sz w:val="28"/>
          <w:szCs w:val="28"/>
          <w:lang w:eastAsia="ru-RU"/>
        </w:rPr>
        <w:t>8. Поощряйте двигательную активность ребёнка!</w:t>
      </w:r>
    </w:p>
    <w:p w:rsidR="007B26B4" w:rsidRPr="007B26B4" w:rsidRDefault="007B26B4" w:rsidP="007B26B4">
      <w:pPr>
        <w:spacing w:after="0" w:line="240" w:lineRule="auto"/>
        <w:rPr>
          <w:rFonts w:ascii="Times New Roman" w:eastAsia="Times New Roman" w:hAnsi="Times New Roman" w:cs="Times New Roman"/>
          <w:sz w:val="28"/>
          <w:szCs w:val="28"/>
          <w:lang w:eastAsia="ru-RU"/>
        </w:rPr>
      </w:pPr>
      <w:r w:rsidRPr="007B26B4">
        <w:rPr>
          <w:rFonts w:ascii="Arial" w:eastAsia="Times New Roman" w:hAnsi="Arial" w:cs="Arial"/>
          <w:color w:val="000000"/>
          <w:sz w:val="28"/>
          <w:szCs w:val="28"/>
          <w:shd w:val="clear" w:color="auto" w:fill="FFFFFF"/>
          <w:lang w:eastAsia="ru-RU"/>
        </w:rPr>
        <w:t>Чтобы быстрее развить речь малыша, больше гуляйте, ходите, бегайте с ним, лазайте по лесенкам, играйте в мяч и т. п.</w:t>
      </w:r>
    </w:p>
    <w:p w:rsidR="007B26B4" w:rsidRDefault="007B26B4" w:rsidP="007B26B4">
      <w:pPr>
        <w:shd w:val="clear" w:color="auto" w:fill="FFFFFF"/>
        <w:spacing w:after="120" w:line="252" w:lineRule="atLeast"/>
        <w:rPr>
          <w:rFonts w:ascii="Trebuchet MS" w:eastAsia="Times New Roman" w:hAnsi="Trebuchet MS" w:cs="Times New Roman"/>
          <w:b/>
          <w:bCs/>
          <w:color w:val="FF0000"/>
          <w:sz w:val="28"/>
          <w:szCs w:val="28"/>
          <w:lang w:eastAsia="ru-RU"/>
        </w:rPr>
      </w:pPr>
    </w:p>
    <w:p w:rsidR="007B26B4" w:rsidRPr="007B26B4" w:rsidRDefault="007B26B4" w:rsidP="007B26B4">
      <w:pPr>
        <w:shd w:val="clear" w:color="auto" w:fill="FFFFFF"/>
        <w:spacing w:after="120" w:line="252" w:lineRule="atLeast"/>
        <w:rPr>
          <w:rFonts w:ascii="Trebuchet MS" w:eastAsia="Times New Roman" w:hAnsi="Trebuchet MS" w:cs="Times New Roman"/>
          <w:b/>
          <w:bCs/>
          <w:color w:val="FF0000"/>
          <w:sz w:val="28"/>
          <w:szCs w:val="28"/>
          <w:lang w:eastAsia="ru-RU"/>
        </w:rPr>
      </w:pPr>
      <w:r w:rsidRPr="007B26B4">
        <w:rPr>
          <w:rFonts w:ascii="Trebuchet MS" w:eastAsia="Times New Roman" w:hAnsi="Trebuchet MS" w:cs="Times New Roman"/>
          <w:b/>
          <w:bCs/>
          <w:color w:val="FF0000"/>
          <w:sz w:val="28"/>
          <w:szCs w:val="28"/>
          <w:lang w:eastAsia="ru-RU"/>
        </w:rPr>
        <w:t>9. Развивайте мелкую моторику!</w:t>
      </w:r>
    </w:p>
    <w:p w:rsidR="007B26B4" w:rsidRPr="007B26B4" w:rsidRDefault="007B26B4" w:rsidP="007B26B4">
      <w:pPr>
        <w:spacing w:after="0" w:line="240" w:lineRule="auto"/>
        <w:rPr>
          <w:rFonts w:ascii="Times New Roman" w:eastAsia="Times New Roman" w:hAnsi="Times New Roman" w:cs="Times New Roman"/>
          <w:sz w:val="28"/>
          <w:szCs w:val="28"/>
          <w:lang w:eastAsia="ru-RU"/>
        </w:rPr>
      </w:pPr>
      <w:r w:rsidRPr="007B26B4">
        <w:rPr>
          <w:rFonts w:ascii="Arial" w:eastAsia="Times New Roman" w:hAnsi="Arial" w:cs="Arial"/>
          <w:color w:val="000000"/>
          <w:sz w:val="28"/>
          <w:szCs w:val="28"/>
          <w:shd w:val="clear" w:color="auto" w:fill="FFFFFF"/>
          <w:lang w:eastAsia="ru-RU"/>
        </w:rPr>
        <w:t>О взаимосвязи речи и движений руки знает, пожалуй, каждая мама. Так что давайте вашему ребенку краски, пластилин, безопасные ножницы для вырезания, нанизывайте крупные бусины, пуговицы и покупайте игры, которые требует определенной ловкости пальцев (например, «шнуровки»). Особенно полезна пальчиковая гимнастика!</w:t>
      </w:r>
    </w:p>
    <w:p w:rsidR="007B26B4" w:rsidRDefault="007B26B4" w:rsidP="007B26B4">
      <w:pPr>
        <w:shd w:val="clear" w:color="auto" w:fill="FFFFFF"/>
        <w:spacing w:after="120" w:line="252" w:lineRule="atLeast"/>
        <w:rPr>
          <w:rFonts w:ascii="Trebuchet MS" w:eastAsia="Times New Roman" w:hAnsi="Trebuchet MS" w:cs="Times New Roman"/>
          <w:b/>
          <w:bCs/>
          <w:color w:val="FF0000"/>
          <w:sz w:val="28"/>
          <w:szCs w:val="28"/>
          <w:lang w:eastAsia="ru-RU"/>
        </w:rPr>
      </w:pPr>
    </w:p>
    <w:p w:rsidR="007B26B4" w:rsidRPr="007B26B4" w:rsidRDefault="007B26B4" w:rsidP="007B26B4">
      <w:pPr>
        <w:shd w:val="clear" w:color="auto" w:fill="FFFFFF"/>
        <w:spacing w:after="120" w:line="252" w:lineRule="atLeast"/>
        <w:rPr>
          <w:rFonts w:ascii="Trebuchet MS" w:eastAsia="Times New Roman" w:hAnsi="Trebuchet MS" w:cs="Times New Roman"/>
          <w:b/>
          <w:bCs/>
          <w:color w:val="FF0000"/>
          <w:sz w:val="28"/>
          <w:szCs w:val="28"/>
          <w:lang w:eastAsia="ru-RU"/>
        </w:rPr>
      </w:pPr>
      <w:r w:rsidRPr="007B26B4">
        <w:rPr>
          <w:rFonts w:ascii="Trebuchet MS" w:eastAsia="Times New Roman" w:hAnsi="Trebuchet MS" w:cs="Times New Roman"/>
          <w:b/>
          <w:bCs/>
          <w:color w:val="FF0000"/>
          <w:sz w:val="28"/>
          <w:szCs w:val="28"/>
          <w:lang w:eastAsia="ru-RU"/>
        </w:rPr>
        <w:t>10. Исключите любые чрезмерные требования!</w:t>
      </w:r>
    </w:p>
    <w:p w:rsidR="007B26B4" w:rsidRPr="007B26B4" w:rsidRDefault="007B26B4" w:rsidP="007B26B4">
      <w:pPr>
        <w:spacing w:after="0" w:line="240" w:lineRule="auto"/>
        <w:rPr>
          <w:rFonts w:ascii="Times New Roman" w:eastAsia="Times New Roman" w:hAnsi="Times New Roman" w:cs="Times New Roman"/>
          <w:sz w:val="28"/>
          <w:szCs w:val="28"/>
          <w:lang w:eastAsia="ru-RU"/>
        </w:rPr>
      </w:pPr>
      <w:r w:rsidRPr="007B26B4">
        <w:rPr>
          <w:rFonts w:ascii="Arial" w:eastAsia="Times New Roman" w:hAnsi="Arial" w:cs="Arial"/>
          <w:color w:val="000000"/>
          <w:sz w:val="28"/>
          <w:szCs w:val="28"/>
          <w:shd w:val="clear" w:color="auto" w:fill="FFFFFF"/>
          <w:lang w:eastAsia="ru-RU"/>
        </w:rPr>
        <w:t xml:space="preserve">Обеспечьте своему малышу спокойную, размеренную обстановку, здоровое питание, достаточный сон, много гуляйте на свежем воздухе. Позволяйте малышу играть с другими </w:t>
      </w:r>
      <w:proofErr w:type="spellStart"/>
      <w:r w:rsidRPr="007B26B4">
        <w:rPr>
          <w:rFonts w:ascii="Arial" w:eastAsia="Times New Roman" w:hAnsi="Arial" w:cs="Arial"/>
          <w:color w:val="000000"/>
          <w:sz w:val="28"/>
          <w:szCs w:val="28"/>
          <w:shd w:val="clear" w:color="auto" w:fill="FFFFFF"/>
          <w:lang w:eastAsia="ru-RU"/>
        </w:rPr>
        <w:t>детьми.Будьте</w:t>
      </w:r>
      <w:proofErr w:type="spellEnd"/>
      <w:r w:rsidRPr="007B26B4">
        <w:rPr>
          <w:rFonts w:ascii="Arial" w:eastAsia="Times New Roman" w:hAnsi="Arial" w:cs="Arial"/>
          <w:color w:val="000000"/>
          <w:sz w:val="28"/>
          <w:szCs w:val="28"/>
          <w:shd w:val="clear" w:color="auto" w:fill="FFFFFF"/>
          <w:lang w:eastAsia="ru-RU"/>
        </w:rPr>
        <w:t xml:space="preserve"> сами собой, а не лихорадочно нетерпеливыми в отношениях с Вашим ребенком. Оставайтесь спокойными и уравновешенными.</w:t>
      </w:r>
      <w:r w:rsidRPr="007B26B4">
        <w:rPr>
          <w:rFonts w:ascii="Arial" w:eastAsia="Times New Roman" w:hAnsi="Arial" w:cs="Arial"/>
          <w:color w:val="000000"/>
          <w:sz w:val="28"/>
          <w:szCs w:val="28"/>
          <w:lang w:eastAsia="ru-RU"/>
        </w:rPr>
        <w:br/>
      </w:r>
      <w:r w:rsidRPr="007B26B4">
        <w:rPr>
          <w:rFonts w:ascii="Arial" w:eastAsia="Times New Roman" w:hAnsi="Arial" w:cs="Arial"/>
          <w:color w:val="000000"/>
          <w:sz w:val="28"/>
          <w:szCs w:val="28"/>
          <w:shd w:val="clear" w:color="auto" w:fill="FFFFFF"/>
          <w:lang w:eastAsia="ru-RU"/>
        </w:rPr>
        <w:t>* * * * *</w:t>
      </w:r>
      <w:r w:rsidRPr="007B26B4">
        <w:rPr>
          <w:rFonts w:ascii="Arial" w:eastAsia="Times New Roman" w:hAnsi="Arial" w:cs="Arial"/>
          <w:color w:val="000000"/>
          <w:sz w:val="28"/>
          <w:szCs w:val="28"/>
          <w:lang w:eastAsia="ru-RU"/>
        </w:rPr>
        <w:br/>
      </w:r>
      <w:r w:rsidRPr="007B26B4">
        <w:rPr>
          <w:rFonts w:ascii="Arial" w:eastAsia="Times New Roman" w:hAnsi="Arial" w:cs="Arial"/>
          <w:color w:val="000000"/>
          <w:sz w:val="28"/>
          <w:szCs w:val="28"/>
          <w:shd w:val="clear" w:color="auto" w:fill="FFFFFF"/>
          <w:lang w:eastAsia="ru-RU"/>
        </w:rPr>
        <w:t>Очень часто дети, которые плохо говорят для своего возраста, еще и плохо едят. Как правило, для них проблема съесть яблоко или морковь, не говоря уж о мясе. Вызвано это слабостью челюстных мышц, что, в свою очередь, задерживает развитие движений артикуляционного аппарата.</w:t>
      </w:r>
      <w:r w:rsidRPr="007B26B4">
        <w:rPr>
          <w:rFonts w:ascii="Arial" w:eastAsia="Times New Roman" w:hAnsi="Arial" w:cs="Arial"/>
          <w:color w:val="000000"/>
          <w:sz w:val="28"/>
          <w:szCs w:val="28"/>
          <w:lang w:eastAsia="ru-RU"/>
        </w:rPr>
        <w:br/>
      </w:r>
      <w:r w:rsidRPr="007B26B4">
        <w:rPr>
          <w:rFonts w:ascii="Arial" w:eastAsia="Times New Roman" w:hAnsi="Arial" w:cs="Arial"/>
          <w:color w:val="000000"/>
          <w:sz w:val="28"/>
          <w:szCs w:val="28"/>
          <w:shd w:val="clear" w:color="auto" w:fill="FFFFFF"/>
          <w:lang w:eastAsia="ru-RU"/>
        </w:rPr>
        <w:t>Поэтому обязательно заставляйте ребенка жевать сухари и целые овощи и фрукты, хлеб с корочками и кусковое мясо. Чтобы развить мышцы щек и языка, покажите ребенку, как полоскать рот. Научите надувать щеки и удерживать воздух, "перекатывать" его из одной щеки в другую.</w:t>
      </w:r>
      <w:r w:rsidRPr="007B26B4">
        <w:rPr>
          <w:rFonts w:ascii="Arial" w:eastAsia="Times New Roman" w:hAnsi="Arial" w:cs="Arial"/>
          <w:color w:val="000000"/>
          <w:sz w:val="28"/>
          <w:szCs w:val="28"/>
          <w:lang w:eastAsia="ru-RU"/>
        </w:rPr>
        <w:br/>
      </w:r>
      <w:r w:rsidRPr="007B26B4">
        <w:rPr>
          <w:rFonts w:ascii="Arial" w:eastAsia="Times New Roman" w:hAnsi="Arial" w:cs="Arial"/>
          <w:color w:val="000000"/>
          <w:sz w:val="28"/>
          <w:szCs w:val="28"/>
          <w:shd w:val="clear" w:color="auto" w:fill="FFFFFF"/>
          <w:lang w:eastAsia="ru-RU"/>
        </w:rPr>
        <w:t>Не забывайте развивать и мелкую моторику - то есть малыш как можно больше должен работать своими непослушными пальчиками. Как бы ни казалось вам это утомительным, пусть малыш сам застегивает пуговицы, шнурует ботинки, засучивает рукава. Причем начинать тренироваться ребенку лучше не на своей одежде, а сперва "помогать" одеться куклам , малышам и , даже, родителям.</w:t>
      </w:r>
      <w:r w:rsidRPr="007B26B4">
        <w:rPr>
          <w:rFonts w:ascii="Arial" w:eastAsia="Times New Roman" w:hAnsi="Arial" w:cs="Arial"/>
          <w:color w:val="000000"/>
          <w:sz w:val="28"/>
          <w:szCs w:val="28"/>
          <w:lang w:eastAsia="ru-RU"/>
        </w:rPr>
        <w:br/>
      </w:r>
      <w:r w:rsidRPr="007B26B4">
        <w:rPr>
          <w:rFonts w:ascii="Arial" w:eastAsia="Times New Roman" w:hAnsi="Arial" w:cs="Arial"/>
          <w:color w:val="000000"/>
          <w:sz w:val="28"/>
          <w:szCs w:val="28"/>
          <w:shd w:val="clear" w:color="auto" w:fill="FFFFFF"/>
          <w:lang w:eastAsia="ru-RU"/>
        </w:rPr>
        <w:t>Для развития мелкой моторики очень полезно лепить. Только не оставляйте малыша наедине с пластилином, чтобы вовремя пресечь его желание попробовать слепленный шарик на вкус.</w:t>
      </w:r>
      <w:r w:rsidRPr="007B26B4">
        <w:rPr>
          <w:rFonts w:ascii="Arial" w:eastAsia="Times New Roman" w:hAnsi="Arial" w:cs="Arial"/>
          <w:color w:val="000000"/>
          <w:sz w:val="28"/>
          <w:szCs w:val="28"/>
          <w:lang w:eastAsia="ru-RU"/>
        </w:rPr>
        <w:br/>
      </w:r>
      <w:r w:rsidRPr="007B26B4">
        <w:rPr>
          <w:rFonts w:ascii="Arial" w:eastAsia="Times New Roman" w:hAnsi="Arial" w:cs="Arial"/>
          <w:color w:val="000000"/>
          <w:sz w:val="28"/>
          <w:szCs w:val="28"/>
          <w:shd w:val="clear" w:color="auto" w:fill="FFFFFF"/>
          <w:lang w:eastAsia="ru-RU"/>
        </w:rPr>
        <w:t>Многие мамы не доверяют ребенку ножницы. Но если в кольцах ножниц будут пальцы взрослого вместе с детскими пальчиками вырезать какие-нибудь фигурки, получится отличная тренировка для руки.</w:t>
      </w:r>
      <w:r w:rsidRPr="007B26B4">
        <w:rPr>
          <w:rFonts w:ascii="Arial" w:eastAsia="Times New Roman" w:hAnsi="Arial" w:cs="Arial"/>
          <w:color w:val="000000"/>
          <w:sz w:val="28"/>
          <w:szCs w:val="28"/>
          <w:lang w:eastAsia="ru-RU"/>
        </w:rPr>
        <w:br/>
      </w:r>
      <w:r w:rsidRPr="007B26B4">
        <w:rPr>
          <w:rFonts w:ascii="Arial" w:eastAsia="Times New Roman" w:hAnsi="Arial" w:cs="Arial"/>
          <w:color w:val="000000"/>
          <w:sz w:val="28"/>
          <w:szCs w:val="28"/>
          <w:shd w:val="clear" w:color="auto" w:fill="FFFFFF"/>
          <w:lang w:eastAsia="ru-RU"/>
        </w:rPr>
        <w:t>Пальчиковые игры дают возможность родителям и воспитателям играть с малышами, радовать их и, вместе с тем развивать речь и мелкую моторику. Благодаря таким играм ребёнок получает разнообразные сенсорные впечатления, у него развивается внимательность и способность сосредотачиваться. Такие игры формируют добрые взаимоотношения между детьми, а также между взрослым и ребёнком.</w:t>
      </w:r>
    </w:p>
    <w:p w:rsidR="007B26B4" w:rsidRPr="00444A30" w:rsidRDefault="007B26B4" w:rsidP="007B26B4">
      <w:pPr>
        <w:shd w:val="clear" w:color="auto" w:fill="FFFFFF"/>
        <w:spacing w:after="120" w:line="240" w:lineRule="auto"/>
        <w:rPr>
          <w:rFonts w:ascii="Trebuchet MS" w:eastAsia="Times New Roman" w:hAnsi="Trebuchet MS" w:cs="Times New Roman"/>
          <w:b/>
          <w:bCs/>
          <w:color w:val="FF0000"/>
          <w:sz w:val="28"/>
          <w:szCs w:val="28"/>
          <w:lang w:eastAsia="ru-RU"/>
        </w:rPr>
      </w:pPr>
      <w:r w:rsidRPr="00444A30">
        <w:rPr>
          <w:rFonts w:ascii="Trebuchet MS" w:eastAsia="Times New Roman" w:hAnsi="Trebuchet MS" w:cs="Times New Roman"/>
          <w:b/>
          <w:bCs/>
          <w:color w:val="FF0000"/>
          <w:sz w:val="28"/>
          <w:szCs w:val="28"/>
          <w:lang w:eastAsia="ru-RU"/>
        </w:rPr>
        <w:t>ДЛЯ РАЗВИТИЯ МЕЛКОЙ МОТОРИКИ. В СВОБОДНОЕ ВРЕМЯ ЛЕТОМ МОЖНО:</w:t>
      </w:r>
    </w:p>
    <w:p w:rsidR="007B26B4" w:rsidRPr="007B26B4" w:rsidRDefault="007B26B4" w:rsidP="007B26B4">
      <w:pPr>
        <w:spacing w:after="0" w:line="240" w:lineRule="auto"/>
        <w:rPr>
          <w:rFonts w:ascii="Times New Roman" w:eastAsia="Times New Roman" w:hAnsi="Times New Roman" w:cs="Times New Roman"/>
          <w:sz w:val="28"/>
          <w:szCs w:val="28"/>
          <w:lang w:eastAsia="ru-RU"/>
        </w:rPr>
      </w:pPr>
      <w:r w:rsidRPr="007B26B4">
        <w:rPr>
          <w:rFonts w:ascii="Arial" w:eastAsia="Times New Roman" w:hAnsi="Arial" w:cs="Arial"/>
          <w:color w:val="000000"/>
          <w:sz w:val="28"/>
          <w:szCs w:val="28"/>
          <w:shd w:val="clear" w:color="auto" w:fill="FFFFFF"/>
          <w:lang w:eastAsia="ru-RU"/>
        </w:rPr>
        <w:t>СОБИРАТЬ , ПЕРЕБИРАТЬ ЯГОДЫ;</w:t>
      </w:r>
      <w:r w:rsidRPr="007B26B4">
        <w:rPr>
          <w:rFonts w:ascii="Arial" w:eastAsia="Times New Roman" w:hAnsi="Arial" w:cs="Arial"/>
          <w:color w:val="000000"/>
          <w:sz w:val="28"/>
          <w:szCs w:val="28"/>
          <w:lang w:eastAsia="ru-RU"/>
        </w:rPr>
        <w:br/>
      </w:r>
      <w:r w:rsidRPr="007B26B4">
        <w:rPr>
          <w:rFonts w:ascii="Arial" w:eastAsia="Times New Roman" w:hAnsi="Arial" w:cs="Arial"/>
          <w:color w:val="000000"/>
          <w:sz w:val="28"/>
          <w:szCs w:val="28"/>
          <w:shd w:val="clear" w:color="auto" w:fill="FFFFFF"/>
          <w:lang w:eastAsia="ru-RU"/>
        </w:rPr>
        <w:t>ВЫКЛАДЫВАТЬ БУКВЫ, ЦИФРЫ И РИСУНКИ ИЗ ШИШЕК, КАМНЕЙ;</w:t>
      </w:r>
      <w:r w:rsidRPr="007B26B4">
        <w:rPr>
          <w:rFonts w:ascii="Arial" w:eastAsia="Times New Roman" w:hAnsi="Arial" w:cs="Arial"/>
          <w:color w:val="000000"/>
          <w:sz w:val="28"/>
          <w:szCs w:val="28"/>
          <w:lang w:eastAsia="ru-RU"/>
        </w:rPr>
        <w:br/>
      </w:r>
      <w:r w:rsidRPr="007B26B4">
        <w:rPr>
          <w:rFonts w:ascii="Arial" w:eastAsia="Times New Roman" w:hAnsi="Arial" w:cs="Arial"/>
          <w:color w:val="000000"/>
          <w:sz w:val="28"/>
          <w:szCs w:val="28"/>
          <w:shd w:val="clear" w:color="auto" w:fill="FFFFFF"/>
          <w:lang w:eastAsia="ru-RU"/>
        </w:rPr>
        <w:t>ИГРАТЬ С ГЛИНОЙ, МОКРЫМ ПЕСКОМ</w:t>
      </w:r>
    </w:p>
    <w:p w:rsidR="007B26B4" w:rsidRPr="00444A30" w:rsidRDefault="007B26B4" w:rsidP="007B26B4">
      <w:pPr>
        <w:shd w:val="clear" w:color="auto" w:fill="FFFFFF"/>
        <w:spacing w:after="120" w:line="240" w:lineRule="auto"/>
        <w:rPr>
          <w:rFonts w:ascii="Trebuchet MS" w:eastAsia="Times New Roman" w:hAnsi="Trebuchet MS" w:cs="Times New Roman"/>
          <w:b/>
          <w:bCs/>
          <w:color w:val="FF0000"/>
          <w:sz w:val="28"/>
          <w:szCs w:val="28"/>
          <w:lang w:eastAsia="ru-RU"/>
        </w:rPr>
      </w:pPr>
      <w:r w:rsidRPr="00444A30">
        <w:rPr>
          <w:rFonts w:ascii="Trebuchet MS" w:eastAsia="Times New Roman" w:hAnsi="Trebuchet MS" w:cs="Times New Roman"/>
          <w:b/>
          <w:bCs/>
          <w:color w:val="FF0000"/>
          <w:sz w:val="28"/>
          <w:szCs w:val="28"/>
          <w:lang w:eastAsia="ru-RU"/>
        </w:rPr>
        <w:t>А В ДОЖДЛИВУЮ ПОГОДУ:</w:t>
      </w:r>
    </w:p>
    <w:p w:rsidR="007B26B4" w:rsidRPr="007B26B4" w:rsidRDefault="007B26B4" w:rsidP="007B26B4">
      <w:pPr>
        <w:spacing w:line="360" w:lineRule="auto"/>
        <w:rPr>
          <w:color w:val="00B050"/>
          <w:sz w:val="28"/>
          <w:szCs w:val="28"/>
        </w:rPr>
      </w:pPr>
      <w:r w:rsidRPr="007B26B4">
        <w:rPr>
          <w:rFonts w:ascii="Arial" w:eastAsia="Times New Roman" w:hAnsi="Arial" w:cs="Arial"/>
          <w:color w:val="000000"/>
          <w:sz w:val="28"/>
          <w:szCs w:val="28"/>
          <w:shd w:val="clear" w:color="auto" w:fill="FFFFFF"/>
          <w:lang w:eastAsia="ru-RU"/>
        </w:rPr>
        <w:t>ПЕРЕБИРАТЬ КРУПУ;</w:t>
      </w:r>
      <w:r w:rsidRPr="007B26B4">
        <w:rPr>
          <w:rFonts w:ascii="Arial" w:eastAsia="Times New Roman" w:hAnsi="Arial" w:cs="Arial"/>
          <w:color w:val="000000"/>
          <w:sz w:val="28"/>
          <w:szCs w:val="28"/>
          <w:lang w:eastAsia="ru-RU"/>
        </w:rPr>
        <w:br/>
      </w:r>
      <w:r w:rsidRPr="007B26B4">
        <w:rPr>
          <w:rFonts w:ascii="Arial" w:eastAsia="Times New Roman" w:hAnsi="Arial" w:cs="Arial"/>
          <w:color w:val="000000"/>
          <w:sz w:val="28"/>
          <w:szCs w:val="28"/>
          <w:shd w:val="clear" w:color="auto" w:fill="FFFFFF"/>
          <w:lang w:eastAsia="ru-RU"/>
        </w:rPr>
        <w:t>СОБИРАТЬ ПАЗЛЫ, КОНСТРУКТОР, МОЗАИКУ;</w:t>
      </w:r>
      <w:r w:rsidRPr="007B26B4">
        <w:rPr>
          <w:rFonts w:ascii="Arial" w:eastAsia="Times New Roman" w:hAnsi="Arial" w:cs="Arial"/>
          <w:color w:val="000000"/>
          <w:sz w:val="28"/>
          <w:szCs w:val="28"/>
          <w:lang w:eastAsia="ru-RU"/>
        </w:rPr>
        <w:br/>
      </w:r>
      <w:r w:rsidRPr="007B26B4">
        <w:rPr>
          <w:rFonts w:ascii="Arial" w:eastAsia="Times New Roman" w:hAnsi="Arial" w:cs="Arial"/>
          <w:color w:val="000000"/>
          <w:sz w:val="28"/>
          <w:szCs w:val="28"/>
          <w:shd w:val="clear" w:color="auto" w:fill="FFFFFF"/>
          <w:lang w:eastAsia="ru-RU"/>
        </w:rPr>
        <w:t>ИГРАТЬ В ПАЛЬЧИКОВЫЕ ИГРЫ ( «СОРОКА»И Т.П.);</w:t>
      </w:r>
      <w:r w:rsidRPr="007B26B4">
        <w:rPr>
          <w:rFonts w:ascii="Arial" w:eastAsia="Times New Roman" w:hAnsi="Arial" w:cs="Arial"/>
          <w:color w:val="000000"/>
          <w:sz w:val="28"/>
          <w:szCs w:val="28"/>
          <w:lang w:eastAsia="ru-RU"/>
        </w:rPr>
        <w:br/>
      </w:r>
      <w:r w:rsidRPr="007B26B4">
        <w:rPr>
          <w:rFonts w:ascii="Arial" w:eastAsia="Times New Roman" w:hAnsi="Arial" w:cs="Arial"/>
          <w:color w:val="000000"/>
          <w:sz w:val="28"/>
          <w:szCs w:val="28"/>
          <w:shd w:val="clear" w:color="auto" w:fill="FFFFFF"/>
          <w:lang w:eastAsia="ru-RU"/>
        </w:rPr>
        <w:t>ЗАВИНЧИВАТЬ ГАЙКИ (ИГРУШЕЧНЫЕ И НАСТОЯЩИЕ);</w:t>
      </w:r>
      <w:r w:rsidRPr="007B26B4">
        <w:rPr>
          <w:rFonts w:ascii="Arial" w:eastAsia="Times New Roman" w:hAnsi="Arial" w:cs="Arial"/>
          <w:color w:val="000000"/>
          <w:sz w:val="28"/>
          <w:szCs w:val="28"/>
          <w:lang w:eastAsia="ru-RU"/>
        </w:rPr>
        <w:br/>
      </w:r>
      <w:r w:rsidRPr="007B26B4">
        <w:rPr>
          <w:rFonts w:ascii="Arial" w:eastAsia="Times New Roman" w:hAnsi="Arial" w:cs="Arial"/>
          <w:color w:val="000000"/>
          <w:sz w:val="28"/>
          <w:szCs w:val="28"/>
          <w:shd w:val="clear" w:color="auto" w:fill="FFFFFF"/>
          <w:lang w:eastAsia="ru-RU"/>
        </w:rPr>
        <w:t>ЛЕПИТЬ ИЗ ГЛИНЫ, ТЕСТА, ПЛАСТИЛИНА;</w:t>
      </w:r>
      <w:r w:rsidRPr="007B26B4">
        <w:rPr>
          <w:rFonts w:ascii="Arial" w:eastAsia="Times New Roman" w:hAnsi="Arial" w:cs="Arial"/>
          <w:color w:val="000000"/>
          <w:sz w:val="28"/>
          <w:szCs w:val="28"/>
          <w:lang w:eastAsia="ru-RU"/>
        </w:rPr>
        <w:br/>
      </w:r>
      <w:r w:rsidRPr="007B26B4">
        <w:rPr>
          <w:rFonts w:ascii="Arial" w:eastAsia="Times New Roman" w:hAnsi="Arial" w:cs="Arial"/>
          <w:color w:val="000000"/>
          <w:sz w:val="28"/>
          <w:szCs w:val="28"/>
          <w:shd w:val="clear" w:color="auto" w:fill="FFFFFF"/>
          <w:lang w:eastAsia="ru-RU"/>
        </w:rPr>
        <w:t>ЧИТАТЬ , БЕСЕДОВАТЬ О ПРОЧИТАННОМ, УЧИТЬ СТИХИ;</w:t>
      </w:r>
      <w:r w:rsidRPr="007B26B4">
        <w:rPr>
          <w:rFonts w:ascii="Arial" w:eastAsia="Times New Roman" w:hAnsi="Arial" w:cs="Arial"/>
          <w:color w:val="000000"/>
          <w:sz w:val="28"/>
          <w:szCs w:val="28"/>
          <w:lang w:eastAsia="ru-RU"/>
        </w:rPr>
        <w:br/>
      </w:r>
      <w:r w:rsidRPr="007B26B4">
        <w:rPr>
          <w:rFonts w:ascii="Arial" w:eastAsia="Times New Roman" w:hAnsi="Arial" w:cs="Arial"/>
          <w:color w:val="000000"/>
          <w:sz w:val="28"/>
          <w:szCs w:val="28"/>
          <w:shd w:val="clear" w:color="auto" w:fill="FFFFFF"/>
          <w:lang w:eastAsia="ru-RU"/>
        </w:rPr>
        <w:t>ИГРАТЬ В НАСТОЛЬНЫЕ ИГРЫ ( ШАШКИ, НАРДЫ, ЛОТО: ТЕМАТИЧЕСКОЕ И ЦИФРОВОЕ.</w:t>
      </w:r>
    </w:p>
    <w:p w:rsidR="00AF73A6" w:rsidRPr="007B26B4" w:rsidRDefault="007B26B4" w:rsidP="007B26B4">
      <w:pPr>
        <w:rPr>
          <w:b/>
          <w:color w:val="FF0000"/>
          <w:sz w:val="44"/>
          <w:szCs w:val="44"/>
        </w:rPr>
      </w:pPr>
      <w:r w:rsidRPr="007B26B4">
        <w:rPr>
          <w:b/>
          <w:color w:val="FF0000"/>
          <w:sz w:val="44"/>
          <w:szCs w:val="44"/>
        </w:rPr>
        <w:t>ЖЕЛАЮ УСПЕХОВ!</w:t>
      </w:r>
    </w:p>
    <w:sectPr w:rsidR="00AF73A6" w:rsidRPr="007B26B4" w:rsidSect="007B26B4">
      <w:pgSz w:w="11906" w:h="16838"/>
      <w:pgMar w:top="1134" w:right="850" w:bottom="1134" w:left="1701" w:header="708" w:footer="708" w:gutter="0"/>
      <w:pgBorders w:offsetFrom="page">
        <w:top w:val="partyGlass" w:sz="12" w:space="24" w:color="auto"/>
        <w:left w:val="partyGlass" w:sz="12" w:space="24" w:color="auto"/>
        <w:bottom w:val="partyGlass" w:sz="12" w:space="24" w:color="auto"/>
        <w:right w:val="partyGlass" w:sz="12"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rebuchet MS">
    <w:panose1 w:val="020B0603020202020204"/>
    <w:charset w:val="CC"/>
    <w:family w:val="swiss"/>
    <w:pitch w:val="variable"/>
    <w:sig w:usb0="00000287" w:usb1="00000003" w:usb2="00000000" w:usb3="00000000" w:csb0="000000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savePreviewPicture/>
  <w:compat/>
  <w:rsids>
    <w:rsidRoot w:val="007B26B4"/>
    <w:rsid w:val="00444A30"/>
    <w:rsid w:val="004D7894"/>
    <w:rsid w:val="007B26B4"/>
    <w:rsid w:val="00AF73A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26B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B26B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805</Words>
  <Characters>4595</Characters>
  <Application>Microsoft Office Word</Application>
  <DocSecurity>0</DocSecurity>
  <Lines>38</Lines>
  <Paragraphs>10</Paragraphs>
  <ScaleCrop>false</ScaleCrop>
  <Company>Grizli777</Company>
  <LinksUpToDate>false</LinksUpToDate>
  <CharactersWithSpaces>5390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dc:creator>
  <cp:lastModifiedBy>b</cp:lastModifiedBy>
  <cp:revision>3</cp:revision>
  <dcterms:created xsi:type="dcterms:W3CDTF">2016-10-16T19:51:00Z</dcterms:created>
  <dcterms:modified xsi:type="dcterms:W3CDTF">2016-10-23T20:12:00Z</dcterms:modified>
</cp:coreProperties>
</file>